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EE6" w:rsidRDefault="00A3297F">
      <w:pPr>
        <w:overflowPunct w:val="0"/>
        <w:adjustRightInd w:val="0"/>
        <w:spacing w:line="1000" w:lineRule="exact"/>
        <w:ind w:rightChars="50" w:right="103"/>
        <w:jc w:val="distribute"/>
        <w:rPr>
          <w:rFonts w:ascii="Times New Roman" w:eastAsia="方正小标宋_GBK" w:hAnsi="Times New Roman" w:cs="仿宋_GB2312"/>
          <w:b/>
          <w:color w:val="FF0000"/>
          <w:kern w:val="0"/>
          <w:sz w:val="52"/>
          <w:szCs w:val="52"/>
        </w:rPr>
      </w:pPr>
      <w:bookmarkStart w:id="0" w:name="_GoBack"/>
      <w:bookmarkEnd w:id="0"/>
      <w:r>
        <w:rPr>
          <w:rFonts w:ascii="Times New Roman" w:eastAsia="方正小标宋_GBK" w:hAnsi="Times New Roman" w:cs="仿宋_GB2312" w:hint="eastAsia"/>
          <w:b/>
          <w:color w:val="FF0000"/>
          <w:kern w:val="0"/>
          <w:sz w:val="52"/>
          <w:szCs w:val="52"/>
        </w:rPr>
        <w:t>重庆市九龙坡区安全生产委员会</w:t>
      </w:r>
    </w:p>
    <w:p w:rsidR="00683EE6" w:rsidRDefault="00A3297F">
      <w:pPr>
        <w:overflowPunct w:val="0"/>
        <w:adjustRightInd w:val="0"/>
        <w:spacing w:line="1000" w:lineRule="exact"/>
        <w:ind w:rightChars="50" w:right="103"/>
        <w:jc w:val="distribute"/>
        <w:rPr>
          <w:rFonts w:ascii="方正小标宋_GBK" w:eastAsia="方正小标宋_GBK" w:hAnsi="方正小标宋_GBK" w:cs="方正小标宋_GBK"/>
          <w:b/>
          <w:color w:val="FF0000"/>
          <w:w w:val="70"/>
          <w:sz w:val="52"/>
          <w:szCs w:val="52"/>
        </w:rPr>
      </w:pPr>
      <w:r>
        <w:rPr>
          <w:rFonts w:ascii="Times New Roman" w:eastAsia="方正小标宋_GBK" w:hAnsi="Times New Roman" w:cs="仿宋_GB2312"/>
          <w:b/>
          <w:color w:val="FF0000"/>
          <w:kern w:val="0"/>
          <w:sz w:val="52"/>
          <w:szCs w:val="52"/>
        </w:rPr>
        <w:t>重庆市九龙坡</w:t>
      </w:r>
      <w:r>
        <w:rPr>
          <w:rFonts w:ascii="Times New Roman" w:eastAsia="方正小标宋_GBK" w:hAnsi="Times New Roman" w:cs="仿宋_GB2312" w:hint="eastAsia"/>
          <w:b/>
          <w:color w:val="FF0000"/>
          <w:kern w:val="0"/>
          <w:sz w:val="52"/>
          <w:szCs w:val="52"/>
        </w:rPr>
        <w:t>区减灾委员会</w:t>
      </w:r>
    </w:p>
    <w:p w:rsidR="00683EE6" w:rsidRDefault="00683EE6">
      <w:pPr>
        <w:snapToGrid w:val="0"/>
        <w:spacing w:line="660" w:lineRule="exact"/>
        <w:jc w:val="center"/>
        <w:rPr>
          <w:rFonts w:ascii="方正小标宋_GBK" w:eastAsia="方正小标宋_GBK" w:hAnsi="方正仿宋_GBK" w:cs="方正仿宋_GBK"/>
          <w:sz w:val="44"/>
          <w:szCs w:val="44"/>
        </w:rPr>
      </w:pPr>
    </w:p>
    <w:p w:rsidR="00683EE6" w:rsidRDefault="00A3297F">
      <w:pPr>
        <w:snapToGrid w:val="0"/>
        <w:spacing w:line="600" w:lineRule="exact"/>
        <w:jc w:val="center"/>
        <w:rPr>
          <w:rFonts w:ascii="方正仿宋_GBK" w:eastAsia="方正仿宋_GBK" w:hAnsi="方正仿宋_GBK" w:cs="方正仿宋_GBK"/>
          <w:sz w:val="44"/>
          <w:szCs w:val="44"/>
        </w:rPr>
      </w:pPr>
      <w:r>
        <w:rPr>
          <w:rFonts w:ascii="方正仿宋_GBK" w:eastAsia="方正仿宋_GBK" w:hAnsi="Calibri" w:cs="Times New Roman" w:hint="eastAsia"/>
          <w:color w:val="000000"/>
          <w:sz w:val="32"/>
          <w:szCs w:val="32"/>
        </w:rPr>
        <w:t>九龙坡安委</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202</w:t>
      </w:r>
      <w:r>
        <w:rPr>
          <w:rFonts w:ascii="Times New Roman" w:eastAsia="方正仿宋_GBK" w:hAnsi="Times New Roman" w:cs="Times New Roman" w:hint="eastAsia"/>
          <w:color w:val="000000"/>
          <w:sz w:val="32"/>
          <w:szCs w:val="32"/>
        </w:rPr>
        <w:t>2</w:t>
      </w:r>
      <w:r>
        <w:rPr>
          <w:rFonts w:ascii="Times New Roman" w:eastAsia="方正仿宋_GBK" w:hAnsi="Times New Roman" w:cs="Times New Roman"/>
          <w:color w:val="000000"/>
          <w:sz w:val="32"/>
          <w:szCs w:val="32"/>
        </w:rPr>
        <w:t>〕</w:t>
      </w:r>
      <w:r>
        <w:rPr>
          <w:rFonts w:ascii="Times New Roman" w:eastAsia="方正仿宋_GBK" w:hAnsi="Times New Roman" w:cs="Times New Roman" w:hint="eastAsia"/>
          <w:color w:val="000000"/>
          <w:sz w:val="32"/>
          <w:szCs w:val="32"/>
        </w:rPr>
        <w:t>3</w:t>
      </w:r>
      <w:r>
        <w:rPr>
          <w:rFonts w:ascii="方正仿宋_GBK" w:eastAsia="方正仿宋_GBK" w:hAnsi="Calibri" w:cs="Times New Roman" w:hint="eastAsia"/>
          <w:color w:val="000000"/>
          <w:sz w:val="32"/>
          <w:szCs w:val="32"/>
        </w:rPr>
        <w:t>号</w:t>
      </w:r>
    </w:p>
    <w:p w:rsidR="00683EE6" w:rsidRDefault="00683EE6">
      <w:pPr>
        <w:snapToGrid w:val="0"/>
        <w:spacing w:line="600" w:lineRule="exact"/>
        <w:jc w:val="center"/>
        <w:rPr>
          <w:rFonts w:ascii="方正小标宋_GBK" w:eastAsia="方正小标宋_GBK" w:hAnsi="方正仿宋_GBK" w:cs="方正仿宋_GBK"/>
          <w:sz w:val="44"/>
          <w:szCs w:val="44"/>
        </w:rPr>
      </w:pPr>
      <w:r w:rsidRPr="00683EE6">
        <w:rPr>
          <w:rFonts w:ascii="方正仿宋_GBK" w:eastAsia="方正仿宋_GBK" w:hAnsi="Calibri" w:cs="Times New Roman"/>
          <w:color w:val="000000"/>
          <w:sz w:val="32"/>
          <w:szCs w:val="32"/>
        </w:rPr>
        <w:pict>
          <v:shapetype id="_x0000_t32" coordsize="21600,21600" o:spt="32" o:oned="t" path="m,l21600,21600e" filled="f">
            <v:path arrowok="t" fillok="f" o:connecttype="none"/>
            <o:lock v:ext="edit" shapetype="t"/>
          </v:shapetype>
          <v:shape id="_x0000_s2054" type="#_x0000_t32" style="position:absolute;left:0;text-align:left;margin-left:-2.3pt;margin-top:.6pt;width:442.5pt;height:.05pt;z-index:251659264;mso-width-relative:page;mso-height-relative:page" o:connectortype="straight" strokecolor="red" strokeweight="2pt"/>
        </w:pict>
      </w:r>
    </w:p>
    <w:p w:rsidR="00683EE6" w:rsidRDefault="00683EE6">
      <w:pPr>
        <w:snapToGrid w:val="0"/>
        <w:spacing w:line="600" w:lineRule="exact"/>
        <w:jc w:val="center"/>
        <w:rPr>
          <w:rFonts w:ascii="方正小标宋_GBK" w:eastAsia="方正小标宋_GBK" w:hAnsi="方正仿宋_GBK" w:cs="方正仿宋_GBK"/>
          <w:sz w:val="44"/>
          <w:szCs w:val="44"/>
        </w:rPr>
      </w:pPr>
    </w:p>
    <w:p w:rsidR="00683EE6" w:rsidRDefault="00A3297F">
      <w:pPr>
        <w:snapToGrid w:val="0"/>
        <w:spacing w:line="600" w:lineRule="exact"/>
        <w:jc w:val="distribute"/>
        <w:rPr>
          <w:rFonts w:ascii="方正小标宋_GBK" w:eastAsia="方正小标宋_GBK" w:hAnsi="Times New Roman" w:cs="Times New Roman"/>
          <w:color w:val="000000"/>
          <w:sz w:val="44"/>
          <w:szCs w:val="44"/>
        </w:rPr>
      </w:pPr>
      <w:r>
        <w:rPr>
          <w:rFonts w:ascii="方正小标宋_GBK" w:eastAsia="方正小标宋_GBK" w:hAnsi="方正小标宋_GBK" w:cs="方正小标宋_GBK" w:hint="eastAsia"/>
          <w:w w:val="95"/>
          <w:kern w:val="0"/>
          <w:sz w:val="44"/>
          <w:szCs w:val="44"/>
        </w:rPr>
        <w:t>重庆市九龙坡</w:t>
      </w:r>
      <w:r>
        <w:rPr>
          <w:rFonts w:ascii="方正小标宋_GBK" w:eastAsia="方正小标宋_GBK" w:hAnsi="方正小标宋_GBK" w:cs="方正小标宋_GBK"/>
          <w:w w:val="95"/>
          <w:kern w:val="0"/>
          <w:sz w:val="44"/>
          <w:szCs w:val="44"/>
        </w:rPr>
        <w:t>区</w:t>
      </w:r>
      <w:r>
        <w:rPr>
          <w:rFonts w:ascii="方正小标宋_GBK" w:eastAsia="方正小标宋_GBK" w:hAnsi="方正小标宋_GBK" w:cs="方正小标宋_GBK" w:hint="eastAsia"/>
          <w:w w:val="95"/>
          <w:kern w:val="0"/>
          <w:sz w:val="44"/>
          <w:szCs w:val="44"/>
        </w:rPr>
        <w:t>安全生产委员会</w:t>
      </w:r>
    </w:p>
    <w:p w:rsidR="00683EE6" w:rsidRDefault="00A3297F">
      <w:pPr>
        <w:widowControl/>
        <w:spacing w:line="600" w:lineRule="exact"/>
        <w:jc w:val="distribute"/>
        <w:rPr>
          <w:rFonts w:ascii="方正小标宋_GBK" w:eastAsia="方正小标宋_GBK" w:hAnsi="等线" w:cs="Times New Roman"/>
          <w:spacing w:val="-10"/>
          <w:sz w:val="44"/>
          <w:szCs w:val="44"/>
        </w:rPr>
      </w:pPr>
      <w:r>
        <w:rPr>
          <w:rFonts w:ascii="方正小标宋_GBK" w:eastAsia="方正小标宋_GBK" w:hAnsi="等线" w:cs="Times New Roman" w:hint="eastAsia"/>
          <w:spacing w:val="-10"/>
          <w:sz w:val="44"/>
          <w:szCs w:val="44"/>
        </w:rPr>
        <w:t>重庆市九龙坡区减灾委员会</w:t>
      </w:r>
    </w:p>
    <w:p w:rsidR="00683EE6" w:rsidRDefault="00A3297F">
      <w:pPr>
        <w:snapToGrid w:val="0"/>
        <w:spacing w:line="600" w:lineRule="exact"/>
        <w:jc w:val="center"/>
        <w:rPr>
          <w:rFonts w:ascii="方正小标宋_GBK" w:eastAsia="方正小标宋_GBK" w:hAnsi="Times New Roman" w:cs="Times New Roman"/>
          <w:spacing w:val="-4"/>
          <w:sz w:val="44"/>
          <w:szCs w:val="44"/>
        </w:rPr>
      </w:pPr>
      <w:r>
        <w:rPr>
          <w:rFonts w:ascii="方正小标宋_GBK" w:eastAsia="方正小标宋_GBK" w:hAnsi="Times New Roman" w:cs="Times New Roman" w:hint="eastAsia"/>
          <w:spacing w:val="-4"/>
          <w:sz w:val="44"/>
          <w:szCs w:val="44"/>
        </w:rPr>
        <w:t>关于印发《九龙坡区安全宣传专项工作方案</w:t>
      </w:r>
      <w:r>
        <w:rPr>
          <w:rFonts w:ascii="方正小标宋_GBK" w:eastAsia="方正小标宋_GBK" w:hAnsi="Times New Roman" w:hint="eastAsia"/>
          <w:spacing w:val="-4"/>
          <w:sz w:val="44"/>
          <w:szCs w:val="44"/>
        </w:rPr>
        <w:t>》</w:t>
      </w:r>
      <w:r>
        <w:rPr>
          <w:rFonts w:ascii="方正小标宋_GBK" w:eastAsia="方正小标宋_GBK" w:hAnsi="Times New Roman" w:cs="Times New Roman" w:hint="eastAsia"/>
          <w:spacing w:val="-4"/>
          <w:sz w:val="44"/>
          <w:szCs w:val="44"/>
        </w:rPr>
        <w:t>的通知</w:t>
      </w:r>
    </w:p>
    <w:p w:rsidR="00683EE6" w:rsidRDefault="00683EE6">
      <w:pPr>
        <w:widowControl/>
        <w:spacing w:line="600" w:lineRule="exact"/>
        <w:ind w:firstLineChars="200" w:firstLine="632"/>
        <w:jc w:val="left"/>
        <w:rPr>
          <w:rFonts w:ascii="方正仿宋_GBK" w:eastAsia="方正仿宋_GBK" w:hAnsi="方正仿宋_GBK" w:cs="方正仿宋_GBK"/>
          <w:color w:val="000000"/>
          <w:kern w:val="0"/>
          <w:sz w:val="32"/>
          <w:szCs w:val="32"/>
        </w:rPr>
      </w:pPr>
    </w:p>
    <w:p w:rsidR="00683EE6" w:rsidRDefault="00A3297F">
      <w:pPr>
        <w:autoSpaceDE w:val="0"/>
        <w:autoSpaceDN w:val="0"/>
        <w:adjustRightInd w:val="0"/>
        <w:spacing w:line="600" w:lineRule="exact"/>
        <w:jc w:val="left"/>
        <w:rPr>
          <w:rFonts w:ascii="Times New Roman" w:eastAsia="方正仿宋_GBK" w:hAnsi="Times New Roman" w:cs="Times New Roman"/>
          <w:color w:val="000000"/>
          <w:kern w:val="0"/>
          <w:sz w:val="32"/>
          <w:szCs w:val="32"/>
        </w:rPr>
      </w:pPr>
      <w:r>
        <w:rPr>
          <w:rFonts w:ascii="Times New Roman" w:eastAsia="方正仿宋_GBK" w:hAnsi="Times New Roman" w:cs="Times New Roman" w:hint="eastAsia"/>
          <w:color w:val="000000"/>
          <w:kern w:val="0"/>
          <w:sz w:val="32"/>
          <w:szCs w:val="32"/>
        </w:rPr>
        <w:t>各镇人民政府</w:t>
      </w:r>
      <w:r>
        <w:rPr>
          <w:rFonts w:ascii="Times New Roman" w:eastAsia="方正仿宋_GBK" w:hAnsi="Times New Roman" w:cs="Times New Roman"/>
          <w:color w:val="000000"/>
          <w:kern w:val="0"/>
          <w:sz w:val="32"/>
          <w:szCs w:val="32"/>
        </w:rPr>
        <w:t>、街道办事处</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区政府各部门，相关</w:t>
      </w:r>
      <w:r>
        <w:rPr>
          <w:rFonts w:ascii="Times New Roman" w:eastAsia="方正仿宋_GBK" w:hAnsi="Times New Roman" w:cs="Times New Roman" w:hint="eastAsia"/>
          <w:color w:val="000000"/>
          <w:kern w:val="0"/>
          <w:sz w:val="32"/>
          <w:szCs w:val="32"/>
        </w:rPr>
        <w:t>单位</w:t>
      </w:r>
      <w:r>
        <w:rPr>
          <w:rFonts w:ascii="Times New Roman" w:eastAsia="方正仿宋_GBK" w:hAnsi="Times New Roman" w:cs="Times New Roman"/>
          <w:color w:val="000000"/>
          <w:kern w:val="0"/>
          <w:sz w:val="32"/>
          <w:szCs w:val="32"/>
        </w:rPr>
        <w:t>：</w:t>
      </w:r>
    </w:p>
    <w:p w:rsidR="00683EE6" w:rsidRDefault="00A3297F">
      <w:pPr>
        <w:autoSpaceDE w:val="0"/>
        <w:autoSpaceDN w:val="0"/>
        <w:adjustRightInd w:val="0"/>
        <w:spacing w:line="600" w:lineRule="exact"/>
        <w:ind w:firstLineChars="200" w:firstLine="624"/>
        <w:rPr>
          <w:rFonts w:ascii="方正仿宋_GBK" w:eastAsia="方正仿宋_GBK" w:hAnsi="Times New Roman" w:cs="仿宋_GB2312"/>
          <w:color w:val="000000"/>
          <w:spacing w:val="-2"/>
          <w:kern w:val="0"/>
          <w:sz w:val="32"/>
          <w:szCs w:val="32"/>
        </w:rPr>
      </w:pPr>
      <w:r>
        <w:rPr>
          <w:rFonts w:ascii="方正仿宋_GBK" w:eastAsia="方正仿宋_GBK" w:hAnsi="Times New Roman" w:cs="仿宋_GB2312"/>
          <w:color w:val="000000"/>
          <w:spacing w:val="-2"/>
          <w:kern w:val="0"/>
          <w:sz w:val="32"/>
          <w:szCs w:val="32"/>
        </w:rPr>
        <w:t>为</w:t>
      </w:r>
      <w:r>
        <w:rPr>
          <w:rFonts w:ascii="方正仿宋_GBK" w:eastAsia="方正仿宋_GBK" w:hAnsi="Times New Roman" w:cs="仿宋_GB2312" w:hint="eastAsia"/>
          <w:color w:val="000000"/>
          <w:spacing w:val="-2"/>
          <w:kern w:val="0"/>
          <w:sz w:val="32"/>
          <w:szCs w:val="32"/>
        </w:rPr>
        <w:t>认真</w:t>
      </w:r>
      <w:r>
        <w:rPr>
          <w:rFonts w:ascii="方正仿宋_GBK" w:eastAsia="方正仿宋_GBK" w:hAnsi="Times New Roman" w:cs="仿宋_GB2312"/>
          <w:color w:val="000000"/>
          <w:spacing w:val="-2"/>
          <w:kern w:val="0"/>
          <w:sz w:val="32"/>
          <w:szCs w:val="32"/>
        </w:rPr>
        <w:t>宣传贯彻</w:t>
      </w:r>
      <w:r>
        <w:rPr>
          <w:rFonts w:ascii="方正仿宋_GBK" w:eastAsia="方正仿宋_GBK" w:hAnsi="Times New Roman" w:cs="仿宋_GB2312" w:hint="eastAsia"/>
          <w:color w:val="000000"/>
          <w:spacing w:val="-2"/>
          <w:kern w:val="0"/>
          <w:sz w:val="32"/>
          <w:szCs w:val="32"/>
        </w:rPr>
        <w:t>落</w:t>
      </w:r>
      <w:proofErr w:type="gramStart"/>
      <w:r>
        <w:rPr>
          <w:rFonts w:ascii="方正仿宋_GBK" w:eastAsia="方正仿宋_GBK" w:hAnsi="Times New Roman" w:cs="仿宋_GB2312" w:hint="eastAsia"/>
          <w:color w:val="000000"/>
          <w:spacing w:val="-2"/>
          <w:kern w:val="0"/>
          <w:sz w:val="32"/>
          <w:szCs w:val="32"/>
        </w:rPr>
        <w:t>实</w:t>
      </w:r>
      <w:r>
        <w:rPr>
          <w:rFonts w:ascii="方正仿宋_GBK" w:eastAsia="方正仿宋_GBK" w:hAnsi="Times New Roman" w:cs="仿宋_GB2312"/>
          <w:color w:val="000000"/>
          <w:spacing w:val="-2"/>
          <w:kern w:val="0"/>
          <w:sz w:val="32"/>
          <w:szCs w:val="32"/>
        </w:rPr>
        <w:t>习近</w:t>
      </w:r>
      <w:proofErr w:type="gramEnd"/>
      <w:r>
        <w:rPr>
          <w:rFonts w:ascii="方正仿宋_GBK" w:eastAsia="方正仿宋_GBK" w:hAnsi="Times New Roman" w:cs="仿宋_GB2312"/>
          <w:color w:val="000000"/>
          <w:spacing w:val="-2"/>
          <w:kern w:val="0"/>
          <w:sz w:val="32"/>
          <w:szCs w:val="32"/>
        </w:rPr>
        <w:t>平总书记</w:t>
      </w:r>
      <w:r>
        <w:rPr>
          <w:rFonts w:ascii="方正仿宋_GBK" w:eastAsia="方正仿宋_GBK" w:hAnsi="Times New Roman" w:cs="仿宋_GB2312" w:hint="eastAsia"/>
          <w:color w:val="000000"/>
          <w:spacing w:val="-2"/>
          <w:kern w:val="0"/>
          <w:sz w:val="32"/>
          <w:szCs w:val="32"/>
        </w:rPr>
        <w:t>关于</w:t>
      </w:r>
      <w:r>
        <w:rPr>
          <w:rFonts w:ascii="方正仿宋_GBK" w:eastAsia="方正仿宋_GBK" w:hAnsi="Times New Roman" w:cs="仿宋_GB2312"/>
          <w:color w:val="000000"/>
          <w:spacing w:val="-2"/>
          <w:kern w:val="0"/>
          <w:sz w:val="32"/>
          <w:szCs w:val="32"/>
        </w:rPr>
        <w:t>安全生产和</w:t>
      </w:r>
      <w:r>
        <w:rPr>
          <w:rFonts w:ascii="方正仿宋_GBK" w:eastAsia="方正仿宋_GBK" w:hAnsi="Times New Roman" w:cs="仿宋_GB2312" w:hint="eastAsia"/>
          <w:color w:val="000000"/>
          <w:spacing w:val="-2"/>
          <w:kern w:val="0"/>
          <w:sz w:val="32"/>
          <w:szCs w:val="32"/>
        </w:rPr>
        <w:t>自然灾害防治工作的</w:t>
      </w:r>
      <w:r>
        <w:rPr>
          <w:rFonts w:ascii="方正仿宋_GBK" w:eastAsia="方正仿宋_GBK" w:hAnsi="Times New Roman" w:cs="仿宋_GB2312"/>
          <w:color w:val="000000"/>
          <w:spacing w:val="-2"/>
          <w:kern w:val="0"/>
          <w:sz w:val="32"/>
          <w:szCs w:val="32"/>
        </w:rPr>
        <w:t>重要</w:t>
      </w:r>
      <w:r>
        <w:rPr>
          <w:rFonts w:ascii="方正仿宋_GBK" w:eastAsia="方正仿宋_GBK" w:hAnsi="Times New Roman" w:cs="仿宋_GB2312" w:hint="eastAsia"/>
          <w:color w:val="000000"/>
          <w:spacing w:val="-2"/>
          <w:kern w:val="0"/>
          <w:sz w:val="32"/>
          <w:szCs w:val="32"/>
        </w:rPr>
        <w:t>论</w:t>
      </w:r>
      <w:r>
        <w:rPr>
          <w:rFonts w:ascii="方正仿宋_GBK" w:eastAsia="方正仿宋_GBK" w:hAnsi="Times New Roman" w:cs="仿宋_GB2312"/>
          <w:color w:val="000000"/>
          <w:spacing w:val="-2"/>
          <w:kern w:val="0"/>
          <w:sz w:val="32"/>
          <w:szCs w:val="32"/>
        </w:rPr>
        <w:t>述，进一步</w:t>
      </w:r>
      <w:r>
        <w:rPr>
          <w:rFonts w:ascii="方正仿宋_GBK" w:eastAsia="方正仿宋_GBK" w:hAnsi="Times New Roman" w:cs="仿宋_GB2312" w:hint="eastAsia"/>
          <w:color w:val="000000"/>
          <w:spacing w:val="-2"/>
          <w:kern w:val="0"/>
          <w:sz w:val="32"/>
          <w:szCs w:val="32"/>
        </w:rPr>
        <w:t>普及大众安全常识，</w:t>
      </w:r>
      <w:r>
        <w:rPr>
          <w:rFonts w:ascii="方正仿宋_GBK" w:eastAsia="方正仿宋_GBK" w:hAnsi="Times New Roman" w:cs="仿宋_GB2312"/>
          <w:color w:val="000000"/>
          <w:spacing w:val="-2"/>
          <w:kern w:val="0"/>
          <w:sz w:val="32"/>
          <w:szCs w:val="32"/>
        </w:rPr>
        <w:t>提高全民安全意识，增强</w:t>
      </w:r>
      <w:r>
        <w:rPr>
          <w:rFonts w:ascii="方正仿宋_GBK" w:eastAsia="方正仿宋_GBK" w:hAnsi="Times New Roman" w:cs="仿宋_GB2312" w:hint="eastAsia"/>
          <w:color w:val="000000"/>
          <w:spacing w:val="-2"/>
          <w:kern w:val="0"/>
          <w:sz w:val="32"/>
          <w:szCs w:val="32"/>
        </w:rPr>
        <w:t>全民</w:t>
      </w:r>
      <w:r>
        <w:rPr>
          <w:rFonts w:ascii="方正仿宋_GBK" w:eastAsia="方正仿宋_GBK" w:hAnsi="Times New Roman" w:cs="仿宋_GB2312"/>
          <w:color w:val="000000"/>
          <w:spacing w:val="-2"/>
          <w:kern w:val="0"/>
          <w:sz w:val="32"/>
          <w:szCs w:val="32"/>
        </w:rPr>
        <w:t>安全技能，</w:t>
      </w:r>
      <w:r>
        <w:rPr>
          <w:rFonts w:ascii="方正仿宋_GBK" w:eastAsia="方正仿宋_GBK" w:hAnsi="Times New Roman" w:cs="仿宋_GB2312" w:hint="eastAsia"/>
          <w:color w:val="000000"/>
          <w:spacing w:val="-2"/>
          <w:kern w:val="0"/>
          <w:sz w:val="32"/>
          <w:szCs w:val="32"/>
        </w:rPr>
        <w:t>有效防范和减少各类安全事故发生，特</w:t>
      </w:r>
      <w:r>
        <w:rPr>
          <w:rFonts w:ascii="方正仿宋_GBK" w:eastAsia="方正仿宋_GBK" w:hAnsi="Times New Roman" w:cs="仿宋_GB2312"/>
          <w:color w:val="000000"/>
          <w:spacing w:val="-2"/>
          <w:kern w:val="0"/>
          <w:sz w:val="32"/>
          <w:szCs w:val="32"/>
        </w:rPr>
        <w:t>制定《</w:t>
      </w:r>
      <w:r>
        <w:rPr>
          <w:rFonts w:ascii="方正仿宋_GBK" w:eastAsia="方正仿宋_GBK" w:hAnsi="Times New Roman" w:cs="仿宋_GB2312" w:hint="eastAsia"/>
          <w:color w:val="000000"/>
          <w:spacing w:val="-2"/>
          <w:kern w:val="0"/>
          <w:sz w:val="32"/>
          <w:szCs w:val="32"/>
        </w:rPr>
        <w:t>九龙坡区安全宣传专项工作方案</w:t>
      </w:r>
      <w:r>
        <w:rPr>
          <w:rFonts w:ascii="方正仿宋_GBK" w:eastAsia="方正仿宋_GBK" w:hAnsi="Times New Roman" w:cs="仿宋_GB2312"/>
          <w:color w:val="000000"/>
          <w:spacing w:val="-2"/>
          <w:kern w:val="0"/>
          <w:sz w:val="32"/>
          <w:szCs w:val="32"/>
        </w:rPr>
        <w:t>》，现予以印发，请</w:t>
      </w:r>
      <w:r>
        <w:rPr>
          <w:rFonts w:ascii="方正仿宋_GBK" w:eastAsia="方正仿宋_GBK" w:hAnsi="Times New Roman" w:cs="仿宋_GB2312" w:hint="eastAsia"/>
          <w:color w:val="000000"/>
          <w:spacing w:val="-2"/>
          <w:kern w:val="0"/>
          <w:sz w:val="32"/>
          <w:szCs w:val="32"/>
        </w:rPr>
        <w:t>结合实际</w:t>
      </w:r>
      <w:r>
        <w:rPr>
          <w:rFonts w:ascii="方正仿宋_GBK" w:eastAsia="方正仿宋_GBK" w:hAnsi="Times New Roman" w:cs="仿宋_GB2312"/>
          <w:color w:val="000000"/>
          <w:spacing w:val="-2"/>
          <w:kern w:val="0"/>
          <w:sz w:val="32"/>
          <w:szCs w:val="32"/>
        </w:rPr>
        <w:t>认真抓好落实</w:t>
      </w:r>
      <w:r>
        <w:rPr>
          <w:rFonts w:ascii="方正仿宋_GBK" w:eastAsia="方正仿宋_GBK" w:hAnsi="Times New Roman" w:cs="仿宋_GB2312" w:hint="eastAsia"/>
          <w:color w:val="000000"/>
          <w:spacing w:val="-2"/>
          <w:kern w:val="0"/>
          <w:sz w:val="32"/>
          <w:szCs w:val="32"/>
        </w:rPr>
        <w:t>，并将该通知传达到所管辖企业、社区</w:t>
      </w:r>
      <w:r>
        <w:rPr>
          <w:rFonts w:ascii="方正仿宋_GBK" w:eastAsia="方正仿宋_GBK" w:hAnsi="Times New Roman" w:cs="仿宋_GB2312"/>
          <w:color w:val="000000"/>
          <w:spacing w:val="-2"/>
          <w:kern w:val="0"/>
          <w:sz w:val="32"/>
          <w:szCs w:val="32"/>
        </w:rPr>
        <w:t>、</w:t>
      </w:r>
      <w:r>
        <w:rPr>
          <w:rFonts w:ascii="方正仿宋_GBK" w:eastAsia="方正仿宋_GBK" w:hAnsi="Times New Roman" w:cs="仿宋_GB2312" w:hint="eastAsia"/>
          <w:color w:val="000000"/>
          <w:spacing w:val="-2"/>
          <w:kern w:val="0"/>
          <w:sz w:val="32"/>
          <w:szCs w:val="32"/>
        </w:rPr>
        <w:t>村居、学</w:t>
      </w:r>
      <w:r>
        <w:rPr>
          <w:rFonts w:ascii="方正仿宋_GBK" w:eastAsia="方正仿宋_GBK" w:hAnsi="Times New Roman" w:cs="仿宋_GB2312"/>
          <w:color w:val="000000"/>
          <w:spacing w:val="-2"/>
          <w:kern w:val="0"/>
          <w:sz w:val="32"/>
          <w:szCs w:val="32"/>
        </w:rPr>
        <w:t>校等。</w:t>
      </w:r>
    </w:p>
    <w:p w:rsidR="00683EE6" w:rsidRDefault="00683EE6">
      <w:pPr>
        <w:autoSpaceDE w:val="0"/>
        <w:autoSpaceDN w:val="0"/>
        <w:adjustRightInd w:val="0"/>
        <w:spacing w:line="600" w:lineRule="exact"/>
        <w:jc w:val="left"/>
        <w:rPr>
          <w:rFonts w:ascii="Times New Roman" w:eastAsia="方正仿宋_GBK" w:hAnsi="Times New Roman" w:cs="Times New Roman"/>
          <w:color w:val="000000"/>
          <w:kern w:val="0"/>
          <w:sz w:val="32"/>
          <w:szCs w:val="32"/>
        </w:rPr>
      </w:pPr>
    </w:p>
    <w:p w:rsidR="00683EE6" w:rsidRDefault="00683EE6">
      <w:pPr>
        <w:autoSpaceDE w:val="0"/>
        <w:autoSpaceDN w:val="0"/>
        <w:adjustRightInd w:val="0"/>
        <w:spacing w:line="600" w:lineRule="exact"/>
        <w:jc w:val="left"/>
        <w:rPr>
          <w:rFonts w:ascii="Times New Roman" w:eastAsia="方正仿宋_GBK" w:hAnsi="Times New Roman" w:cs="Times New Roman"/>
          <w:color w:val="000000"/>
          <w:kern w:val="0"/>
          <w:sz w:val="32"/>
          <w:szCs w:val="32"/>
        </w:rPr>
      </w:pPr>
    </w:p>
    <w:p w:rsidR="00683EE6" w:rsidRDefault="00A3297F">
      <w:pPr>
        <w:autoSpaceDE w:val="0"/>
        <w:autoSpaceDN w:val="0"/>
        <w:adjustRightInd w:val="0"/>
        <w:spacing w:line="600" w:lineRule="exact"/>
        <w:jc w:val="right"/>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重庆市九龙坡区安全生产委员会</w:t>
      </w:r>
    </w:p>
    <w:p w:rsidR="00683EE6" w:rsidRDefault="00A3297F" w:rsidP="00683EE6">
      <w:pPr>
        <w:autoSpaceDE w:val="0"/>
        <w:autoSpaceDN w:val="0"/>
        <w:adjustRightInd w:val="0"/>
        <w:spacing w:line="600" w:lineRule="exact"/>
        <w:ind w:firstLineChars="1475" w:firstLine="4659"/>
        <w:jc w:val="left"/>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重庆市九龙坡区减灾委员会</w:t>
      </w:r>
    </w:p>
    <w:p w:rsidR="00683EE6" w:rsidRDefault="00A3297F">
      <w:pPr>
        <w:autoSpaceDE w:val="0"/>
        <w:autoSpaceDN w:val="0"/>
        <w:adjustRightInd w:val="0"/>
        <w:spacing w:line="600" w:lineRule="exact"/>
        <w:jc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hint="eastAsia"/>
          <w:color w:val="000000"/>
          <w:kern w:val="0"/>
          <w:sz w:val="32"/>
          <w:szCs w:val="32"/>
        </w:rPr>
        <w:t xml:space="preserve">                         </w:t>
      </w:r>
      <w:r>
        <w:rPr>
          <w:rFonts w:ascii="Times New Roman" w:eastAsia="方正仿宋_GBK" w:hAnsi="Times New Roman" w:cs="Times New Roman"/>
          <w:color w:val="000000"/>
          <w:kern w:val="0"/>
          <w:sz w:val="32"/>
          <w:szCs w:val="32"/>
        </w:rPr>
        <w:t>202</w:t>
      </w:r>
      <w:r>
        <w:rPr>
          <w:rFonts w:ascii="Times New Roman" w:eastAsia="方正仿宋_GBK" w:hAnsi="Times New Roman" w:cs="Times New Roman" w:hint="eastAsia"/>
          <w:color w:val="000000"/>
          <w:kern w:val="0"/>
          <w:sz w:val="32"/>
          <w:szCs w:val="32"/>
        </w:rPr>
        <w:t>2</w:t>
      </w:r>
      <w:r>
        <w:rPr>
          <w:rFonts w:ascii="Times New Roman" w:eastAsia="方正仿宋_GBK" w:hAnsi="Times New Roman" w:cs="Times New Roman"/>
          <w:color w:val="000000"/>
          <w:kern w:val="0"/>
          <w:sz w:val="32"/>
          <w:szCs w:val="32"/>
        </w:rPr>
        <w:t>年</w:t>
      </w:r>
      <w:r>
        <w:rPr>
          <w:rFonts w:ascii="Times New Roman" w:eastAsia="方正仿宋_GBK" w:hAnsi="Times New Roman" w:cs="Times New Roman" w:hint="eastAsia"/>
          <w:color w:val="000000"/>
          <w:kern w:val="0"/>
          <w:sz w:val="32"/>
          <w:szCs w:val="32"/>
        </w:rPr>
        <w:t>1</w:t>
      </w:r>
      <w:r>
        <w:rPr>
          <w:rFonts w:ascii="Times New Roman" w:eastAsia="方正仿宋_GBK" w:hAnsi="Times New Roman" w:cs="Times New Roman"/>
          <w:color w:val="000000"/>
          <w:kern w:val="0"/>
          <w:sz w:val="32"/>
          <w:szCs w:val="32"/>
        </w:rPr>
        <w:t>月</w:t>
      </w:r>
      <w:r>
        <w:rPr>
          <w:rFonts w:ascii="Times New Roman" w:eastAsia="方正仿宋_GBK" w:hAnsi="Times New Roman" w:cs="Times New Roman" w:hint="eastAsia"/>
          <w:color w:val="000000"/>
          <w:kern w:val="0"/>
          <w:sz w:val="32"/>
          <w:szCs w:val="32"/>
        </w:rPr>
        <w:t>28</w:t>
      </w:r>
      <w:r>
        <w:rPr>
          <w:rFonts w:ascii="Times New Roman" w:eastAsia="方正仿宋_GBK" w:hAnsi="Times New Roman" w:cs="Times New Roman"/>
          <w:color w:val="000000"/>
          <w:kern w:val="0"/>
          <w:sz w:val="32"/>
          <w:szCs w:val="32"/>
        </w:rPr>
        <w:t>日</w:t>
      </w:r>
    </w:p>
    <w:p w:rsidR="00683EE6" w:rsidRDefault="00A3297F">
      <w:pPr>
        <w:widowControl/>
        <w:spacing w:line="600" w:lineRule="exact"/>
        <w:jc w:val="center"/>
        <w:rPr>
          <w:rFonts w:ascii="方正小标宋_GBK" w:eastAsia="方正小标宋_GBK" w:hAnsi="方正小标宋_GBK" w:cs="方正小标宋_GBK"/>
          <w:color w:val="000000"/>
          <w:sz w:val="44"/>
          <w:szCs w:val="44"/>
          <w:shd w:val="clear" w:color="auto" w:fill="FFFFFF"/>
        </w:rPr>
      </w:pPr>
      <w:r>
        <w:rPr>
          <w:rFonts w:ascii="方正仿宋_GBK" w:eastAsia="方正仿宋_GBK" w:hAnsi="方正仿宋_GBK" w:cs="方正仿宋_GBK"/>
          <w:color w:val="000000"/>
          <w:kern w:val="0"/>
          <w:sz w:val="32"/>
          <w:szCs w:val="32"/>
        </w:rPr>
        <w:br w:type="page"/>
      </w:r>
      <w:r>
        <w:rPr>
          <w:rFonts w:ascii="方正小标宋_GBK" w:eastAsia="方正小标宋_GBK" w:hAnsi="方正小标宋_GBK" w:cs="方正小标宋_GBK" w:hint="eastAsia"/>
          <w:color w:val="000000"/>
          <w:sz w:val="44"/>
          <w:szCs w:val="44"/>
          <w:shd w:val="clear" w:color="auto" w:fill="FFFFFF"/>
        </w:rPr>
        <w:lastRenderedPageBreak/>
        <w:t>九龙坡区安全宣传专项工作方案</w:t>
      </w:r>
    </w:p>
    <w:p w:rsidR="00683EE6" w:rsidRDefault="00683EE6">
      <w:pPr>
        <w:widowControl/>
        <w:spacing w:line="600" w:lineRule="exact"/>
        <w:ind w:firstLine="640"/>
        <w:rPr>
          <w:rFonts w:ascii="Times New Roman" w:eastAsia="宋体" w:hAnsi="Times New Roman" w:cs="Times New Roman"/>
          <w:color w:val="000000"/>
          <w:kern w:val="0"/>
          <w:sz w:val="32"/>
          <w:szCs w:val="32"/>
        </w:rPr>
      </w:pPr>
    </w:p>
    <w:p w:rsidR="00683EE6" w:rsidRDefault="00A3297F">
      <w:pPr>
        <w:widowControl/>
        <w:spacing w:line="600" w:lineRule="exact"/>
        <w:ind w:firstLineChars="200" w:firstLine="632"/>
        <w:rPr>
          <w:rFonts w:ascii="Times New Roman" w:eastAsia="方正仿宋_GBK" w:hAnsi="方正仿宋_GBK" w:cs="Times New Roman"/>
          <w:color w:val="000000"/>
          <w:kern w:val="0"/>
          <w:sz w:val="32"/>
          <w:szCs w:val="32"/>
        </w:rPr>
      </w:pPr>
      <w:r>
        <w:rPr>
          <w:rFonts w:ascii="Times New Roman" w:eastAsia="方正仿宋_GBK" w:hAnsi="方正仿宋_GBK" w:cs="Times New Roman" w:hint="eastAsia"/>
          <w:color w:val="000000"/>
          <w:kern w:val="0"/>
          <w:sz w:val="32"/>
          <w:szCs w:val="32"/>
        </w:rPr>
        <w:t>为大力弘扬“人民</w:t>
      </w:r>
      <w:r>
        <w:rPr>
          <w:rFonts w:ascii="Times New Roman" w:eastAsia="方正仿宋_GBK" w:hAnsi="方正仿宋_GBK" w:cs="Times New Roman"/>
          <w:color w:val="000000"/>
          <w:kern w:val="0"/>
          <w:sz w:val="32"/>
          <w:szCs w:val="32"/>
        </w:rPr>
        <w:t>至上、</w:t>
      </w:r>
      <w:r>
        <w:rPr>
          <w:rFonts w:ascii="Times New Roman" w:eastAsia="方正仿宋_GBK" w:hAnsi="方正仿宋_GBK" w:cs="Times New Roman" w:hint="eastAsia"/>
          <w:color w:val="000000"/>
          <w:kern w:val="0"/>
          <w:sz w:val="32"/>
          <w:szCs w:val="32"/>
        </w:rPr>
        <w:t>生命至上”思想，深</w:t>
      </w:r>
      <w:r>
        <w:rPr>
          <w:rFonts w:ascii="Times New Roman" w:eastAsia="方正仿宋_GBK" w:hAnsi="方正仿宋_GBK" w:cs="Times New Roman"/>
          <w:color w:val="000000"/>
          <w:kern w:val="0"/>
          <w:sz w:val="32"/>
          <w:szCs w:val="32"/>
        </w:rPr>
        <w:t>入贯彻</w:t>
      </w:r>
      <w:r>
        <w:rPr>
          <w:rFonts w:ascii="Times New Roman" w:eastAsia="方正仿宋_GBK" w:hAnsi="方正仿宋_GBK" w:cs="Times New Roman" w:hint="eastAsia"/>
          <w:color w:val="000000"/>
          <w:kern w:val="0"/>
          <w:sz w:val="32"/>
          <w:szCs w:val="32"/>
        </w:rPr>
        <w:t>落</w:t>
      </w:r>
      <w:proofErr w:type="gramStart"/>
      <w:r>
        <w:rPr>
          <w:rFonts w:ascii="Times New Roman" w:eastAsia="方正仿宋_GBK" w:hAnsi="方正仿宋_GBK" w:cs="Times New Roman"/>
          <w:color w:val="000000"/>
          <w:kern w:val="0"/>
          <w:sz w:val="32"/>
          <w:szCs w:val="32"/>
        </w:rPr>
        <w:t>实习近</w:t>
      </w:r>
      <w:proofErr w:type="gramEnd"/>
      <w:r>
        <w:rPr>
          <w:rFonts w:ascii="Times New Roman" w:eastAsia="方正仿宋_GBK" w:hAnsi="方正仿宋_GBK" w:cs="Times New Roman"/>
          <w:color w:val="000000"/>
          <w:kern w:val="0"/>
          <w:sz w:val="32"/>
          <w:szCs w:val="32"/>
        </w:rPr>
        <w:t>平</w:t>
      </w:r>
      <w:r>
        <w:rPr>
          <w:rFonts w:ascii="Times New Roman" w:eastAsia="方正仿宋_GBK" w:hAnsi="方正仿宋_GBK" w:cs="Times New Roman" w:hint="eastAsia"/>
          <w:color w:val="000000"/>
          <w:kern w:val="0"/>
          <w:sz w:val="32"/>
          <w:szCs w:val="32"/>
        </w:rPr>
        <w:t>总</w:t>
      </w:r>
      <w:r>
        <w:rPr>
          <w:rFonts w:ascii="Times New Roman" w:eastAsia="方正仿宋_GBK" w:hAnsi="方正仿宋_GBK" w:cs="Times New Roman"/>
          <w:color w:val="000000"/>
          <w:kern w:val="0"/>
          <w:sz w:val="32"/>
          <w:szCs w:val="32"/>
        </w:rPr>
        <w:t>书记关于</w:t>
      </w:r>
      <w:r>
        <w:rPr>
          <w:rFonts w:ascii="Times New Roman" w:eastAsia="方正仿宋_GBK" w:hAnsi="方正仿宋_GBK" w:cs="Times New Roman" w:hint="eastAsia"/>
          <w:color w:val="000000"/>
          <w:kern w:val="0"/>
          <w:sz w:val="32"/>
          <w:szCs w:val="32"/>
        </w:rPr>
        <w:t>安</w:t>
      </w:r>
      <w:r>
        <w:rPr>
          <w:rFonts w:ascii="Times New Roman" w:eastAsia="方正仿宋_GBK" w:hAnsi="方正仿宋_GBK" w:cs="Times New Roman"/>
          <w:color w:val="000000"/>
          <w:kern w:val="0"/>
          <w:sz w:val="32"/>
          <w:szCs w:val="32"/>
        </w:rPr>
        <w:t>全生产和自然灾害防治工作的重要论述</w:t>
      </w:r>
      <w:r>
        <w:rPr>
          <w:rFonts w:ascii="Times New Roman" w:eastAsia="方正仿宋_GBK" w:hAnsi="方正仿宋_GBK" w:cs="Times New Roman" w:hint="eastAsia"/>
          <w:color w:val="000000"/>
          <w:kern w:val="0"/>
          <w:sz w:val="32"/>
          <w:szCs w:val="32"/>
        </w:rPr>
        <w:t>，宣</w:t>
      </w:r>
      <w:r>
        <w:rPr>
          <w:rFonts w:ascii="Times New Roman" w:eastAsia="方正仿宋_GBK" w:hAnsi="方正仿宋_GBK" w:cs="Times New Roman"/>
          <w:color w:val="000000"/>
          <w:kern w:val="0"/>
          <w:sz w:val="32"/>
          <w:szCs w:val="32"/>
        </w:rPr>
        <w:t>传安全</w:t>
      </w:r>
      <w:r>
        <w:rPr>
          <w:rFonts w:ascii="Times New Roman" w:eastAsia="方正仿宋_GBK" w:hAnsi="方正仿宋_GBK" w:cs="Times New Roman" w:hint="eastAsia"/>
          <w:color w:val="000000"/>
          <w:kern w:val="0"/>
          <w:sz w:val="32"/>
          <w:szCs w:val="32"/>
        </w:rPr>
        <w:t>法规</w:t>
      </w:r>
      <w:r>
        <w:rPr>
          <w:rFonts w:ascii="Times New Roman" w:eastAsia="方正仿宋_GBK" w:hAnsi="方正仿宋_GBK" w:cs="Times New Roman"/>
          <w:color w:val="000000"/>
          <w:kern w:val="0"/>
          <w:sz w:val="32"/>
          <w:szCs w:val="32"/>
        </w:rPr>
        <w:t>，</w:t>
      </w:r>
      <w:r>
        <w:rPr>
          <w:rFonts w:ascii="Times New Roman" w:eastAsia="方正仿宋_GBK" w:hAnsi="方正仿宋_GBK" w:cs="Times New Roman" w:hint="eastAsia"/>
          <w:color w:val="000000"/>
          <w:kern w:val="0"/>
          <w:sz w:val="32"/>
          <w:szCs w:val="32"/>
        </w:rPr>
        <w:t>普及安全知识，增强安全技能，培育安全文化，加强</w:t>
      </w:r>
      <w:r>
        <w:rPr>
          <w:rFonts w:ascii="Times New Roman" w:eastAsia="方正仿宋_GBK" w:hAnsi="方正仿宋_GBK" w:cs="Times New Roman"/>
          <w:color w:val="000000"/>
          <w:kern w:val="0"/>
          <w:sz w:val="32"/>
          <w:szCs w:val="32"/>
        </w:rPr>
        <w:t>公众安全教育，</w:t>
      </w:r>
      <w:r>
        <w:rPr>
          <w:rFonts w:ascii="Times New Roman" w:eastAsia="方正仿宋_GBK" w:hAnsi="方正仿宋_GBK" w:cs="Times New Roman" w:hint="eastAsia"/>
          <w:color w:val="000000"/>
          <w:kern w:val="0"/>
          <w:sz w:val="32"/>
          <w:szCs w:val="32"/>
        </w:rPr>
        <w:t>提升全民安全素质，</w:t>
      </w:r>
      <w:r>
        <w:rPr>
          <w:rFonts w:ascii="Times New Roman" w:eastAsia="方正仿宋_GBK" w:hAnsi="方正仿宋_GBK" w:cs="Times New Roman"/>
          <w:color w:val="000000"/>
          <w:kern w:val="0"/>
          <w:sz w:val="32"/>
          <w:szCs w:val="32"/>
        </w:rPr>
        <w:t>树</w:t>
      </w:r>
      <w:r>
        <w:rPr>
          <w:rFonts w:ascii="Times New Roman" w:eastAsia="方正仿宋_GBK" w:hAnsi="方正仿宋_GBK" w:cs="Times New Roman" w:hint="eastAsia"/>
          <w:color w:val="000000"/>
          <w:kern w:val="0"/>
          <w:sz w:val="32"/>
          <w:szCs w:val="32"/>
        </w:rPr>
        <w:t>牢</w:t>
      </w:r>
      <w:proofErr w:type="gramStart"/>
      <w:r>
        <w:rPr>
          <w:rFonts w:ascii="Times New Roman" w:eastAsia="方正仿宋_GBK" w:hAnsi="方正仿宋_GBK" w:cs="Times New Roman"/>
          <w:color w:val="000000"/>
          <w:kern w:val="0"/>
          <w:sz w:val="32"/>
          <w:szCs w:val="32"/>
        </w:rPr>
        <w:t>安全发展</w:t>
      </w:r>
      <w:proofErr w:type="gramEnd"/>
      <w:r>
        <w:rPr>
          <w:rFonts w:ascii="Times New Roman" w:eastAsia="方正仿宋_GBK" w:hAnsi="方正仿宋_GBK" w:cs="Times New Roman"/>
          <w:color w:val="000000"/>
          <w:kern w:val="0"/>
          <w:sz w:val="32"/>
          <w:szCs w:val="32"/>
        </w:rPr>
        <w:t>理念，提高社会整体安全水平，</w:t>
      </w:r>
      <w:r>
        <w:rPr>
          <w:rFonts w:ascii="Times New Roman" w:eastAsia="方正仿宋_GBK" w:hAnsi="方正仿宋_GBK" w:cs="Times New Roman" w:hint="eastAsia"/>
          <w:color w:val="000000"/>
          <w:kern w:val="0"/>
          <w:sz w:val="32"/>
          <w:szCs w:val="32"/>
        </w:rPr>
        <w:t>有效防范和减少事故灾</w:t>
      </w:r>
      <w:r>
        <w:rPr>
          <w:rFonts w:ascii="Times New Roman" w:eastAsia="方正仿宋_GBK" w:hAnsi="方正仿宋_GBK" w:cs="Times New Roman"/>
          <w:color w:val="000000"/>
          <w:kern w:val="0"/>
          <w:sz w:val="32"/>
          <w:szCs w:val="32"/>
        </w:rPr>
        <w:t>害</w:t>
      </w:r>
      <w:r>
        <w:rPr>
          <w:rFonts w:ascii="Times New Roman" w:eastAsia="方正仿宋_GBK" w:hAnsi="方正仿宋_GBK" w:cs="Times New Roman" w:hint="eastAsia"/>
          <w:color w:val="000000"/>
          <w:kern w:val="0"/>
          <w:sz w:val="32"/>
          <w:szCs w:val="32"/>
        </w:rPr>
        <w:t>发生，</w:t>
      </w:r>
      <w:r>
        <w:rPr>
          <w:rFonts w:ascii="Times New Roman" w:eastAsia="方正仿宋_GBK" w:hAnsi="方正仿宋_GBK" w:cs="Times New Roman"/>
          <w:color w:val="000000"/>
          <w:kern w:val="0"/>
          <w:sz w:val="32"/>
          <w:szCs w:val="32"/>
        </w:rPr>
        <w:t>特制定本方案。</w:t>
      </w:r>
    </w:p>
    <w:p w:rsidR="00683EE6" w:rsidRDefault="00A3297F">
      <w:pPr>
        <w:widowControl/>
        <w:spacing w:line="600" w:lineRule="exact"/>
        <w:ind w:firstLineChars="200" w:firstLine="632"/>
        <w:rPr>
          <w:rFonts w:ascii="Times New Roman" w:eastAsia="方正黑体_GBK" w:hAnsi="Times New Roman" w:cs="Times New Roman"/>
          <w:color w:val="000000"/>
          <w:sz w:val="32"/>
          <w:szCs w:val="32"/>
        </w:rPr>
      </w:pPr>
      <w:r>
        <w:rPr>
          <w:rFonts w:ascii="Times New Roman" w:eastAsia="方正黑体_GBK" w:hAnsi="方正黑体_GBK" w:cs="Times New Roman"/>
          <w:color w:val="000000"/>
          <w:kern w:val="0"/>
          <w:sz w:val="32"/>
          <w:szCs w:val="32"/>
        </w:rPr>
        <w:t>一、指导思想</w:t>
      </w:r>
    </w:p>
    <w:p w:rsidR="00683EE6" w:rsidRDefault="00A3297F">
      <w:pPr>
        <w:adjustRightInd w:val="0"/>
        <w:spacing w:line="600" w:lineRule="exact"/>
        <w:ind w:firstLineChars="200" w:firstLine="632"/>
        <w:rPr>
          <w:rFonts w:ascii="方正仿宋_GBK" w:eastAsia="方正仿宋_GBK" w:hAnsi="宋体" w:cs="Times New Roman"/>
          <w:spacing w:val="-2"/>
          <w:sz w:val="32"/>
          <w:szCs w:val="32"/>
        </w:rPr>
      </w:pPr>
      <w:r>
        <w:rPr>
          <w:rFonts w:ascii="Times New Roman" w:eastAsia="方正仿宋_GBK" w:hAnsi="方正仿宋_GBK" w:cs="Times New Roman"/>
          <w:color w:val="000000"/>
          <w:kern w:val="0"/>
          <w:sz w:val="32"/>
          <w:szCs w:val="32"/>
        </w:rPr>
        <w:t>坚持以习近平新时代中国特色社会主义思想为指导，</w:t>
      </w:r>
      <w:r>
        <w:rPr>
          <w:rFonts w:ascii="Times New Roman" w:eastAsia="方正仿宋_GBK" w:hAnsi="方正仿宋_GBK" w:cs="Times New Roman" w:hint="eastAsia"/>
          <w:color w:val="000000"/>
          <w:kern w:val="0"/>
          <w:sz w:val="32"/>
          <w:szCs w:val="32"/>
        </w:rPr>
        <w:t>坚持人民</w:t>
      </w:r>
      <w:r>
        <w:rPr>
          <w:rFonts w:ascii="Times New Roman" w:eastAsia="方正仿宋_GBK" w:hAnsi="方正仿宋_GBK" w:cs="Times New Roman"/>
          <w:color w:val="000000"/>
          <w:kern w:val="0"/>
          <w:sz w:val="32"/>
          <w:szCs w:val="32"/>
        </w:rPr>
        <w:t>至上、</w:t>
      </w:r>
      <w:r>
        <w:rPr>
          <w:rFonts w:ascii="Times New Roman" w:eastAsia="方正仿宋_GBK" w:hAnsi="方正仿宋_GBK" w:cs="Times New Roman" w:hint="eastAsia"/>
          <w:color w:val="000000"/>
          <w:kern w:val="0"/>
          <w:sz w:val="32"/>
          <w:szCs w:val="32"/>
        </w:rPr>
        <w:t>生命至上，坚持安全第一、预防为主、综合治理</w:t>
      </w:r>
      <w:r>
        <w:rPr>
          <w:rFonts w:ascii="Times New Roman" w:eastAsia="方正仿宋_GBK" w:hAnsi="方正仿宋_GBK" w:cs="Times New Roman"/>
          <w:color w:val="000000"/>
          <w:kern w:val="0"/>
          <w:sz w:val="32"/>
          <w:szCs w:val="32"/>
        </w:rPr>
        <w:t>，按照市委、市政府</w:t>
      </w:r>
      <w:r>
        <w:rPr>
          <w:rFonts w:ascii="Times New Roman" w:eastAsia="方正仿宋_GBK" w:hAnsi="方正仿宋_GBK" w:cs="Times New Roman" w:hint="eastAsia"/>
          <w:color w:val="000000"/>
          <w:kern w:val="0"/>
          <w:sz w:val="32"/>
          <w:szCs w:val="32"/>
        </w:rPr>
        <w:t>和区委、区政府</w:t>
      </w:r>
      <w:r>
        <w:rPr>
          <w:rFonts w:ascii="Times New Roman" w:eastAsia="方正仿宋_GBK" w:hAnsi="方正仿宋_GBK" w:cs="Times New Roman"/>
          <w:color w:val="000000"/>
          <w:kern w:val="0"/>
          <w:sz w:val="32"/>
          <w:szCs w:val="32"/>
        </w:rPr>
        <w:t>关于安全生产和自然灾害防治工作的安排部署，</w:t>
      </w:r>
      <w:r>
        <w:rPr>
          <w:rFonts w:ascii="方正仿宋_GBK" w:eastAsia="方正仿宋_GBK" w:hAnsi="宋体" w:cs="Times New Roman" w:hint="eastAsia"/>
          <w:spacing w:val="-2"/>
          <w:sz w:val="32"/>
          <w:szCs w:val="32"/>
        </w:rPr>
        <w:t>树牢</w:t>
      </w:r>
      <w:proofErr w:type="gramStart"/>
      <w:r>
        <w:rPr>
          <w:rFonts w:ascii="方正仿宋_GBK" w:eastAsia="方正仿宋_GBK" w:hAnsi="宋体" w:cs="Times New Roman" w:hint="eastAsia"/>
          <w:spacing w:val="-2"/>
          <w:sz w:val="32"/>
          <w:szCs w:val="32"/>
        </w:rPr>
        <w:t>安全发展</w:t>
      </w:r>
      <w:proofErr w:type="gramEnd"/>
      <w:r>
        <w:rPr>
          <w:rFonts w:ascii="方正仿宋_GBK" w:eastAsia="方正仿宋_GBK" w:hAnsi="宋体" w:cs="Times New Roman" w:hint="eastAsia"/>
          <w:spacing w:val="-2"/>
          <w:sz w:val="32"/>
          <w:szCs w:val="32"/>
        </w:rPr>
        <w:t>理念，推动安全责任落实，完善公民安全教育体系，坚持社会共治，拓展人民群众参与公共安全治理的有效途径，加强公益宣传，普及安全知识，培育安全文化，从安全价值、安全伦理、安全认同、安全意愿、安全意识、安全知识、安全技能、</w:t>
      </w:r>
      <w:r>
        <w:rPr>
          <w:rFonts w:ascii="Times New Roman" w:eastAsia="方正仿宋_GBK" w:hAnsi="方正仿宋_GBK" w:cs="Times New Roman"/>
          <w:color w:val="000000"/>
          <w:kern w:val="0"/>
          <w:sz w:val="32"/>
          <w:szCs w:val="32"/>
        </w:rPr>
        <w:t>安全行为</w:t>
      </w:r>
      <w:r>
        <w:rPr>
          <w:rFonts w:ascii="方正仿宋_GBK" w:eastAsia="方正仿宋_GBK" w:hAnsi="宋体" w:cs="Times New Roman" w:hint="eastAsia"/>
          <w:spacing w:val="-2"/>
          <w:sz w:val="32"/>
          <w:szCs w:val="32"/>
        </w:rPr>
        <w:t>等方面，扎实推进安全宣传工作，进一步增强公众风险防范、安全应急意识和自救互救能力，积极营造全社会关注、全民参与的良好氛围，努力提高社会参与能力、全民</w:t>
      </w:r>
      <w:r>
        <w:rPr>
          <w:rFonts w:ascii="方正仿宋_GBK" w:eastAsia="方正仿宋_GBK" w:hAnsi="宋体" w:cs="Times New Roman" w:hint="eastAsia"/>
          <w:spacing w:val="-2"/>
          <w:sz w:val="32"/>
          <w:szCs w:val="32"/>
        </w:rPr>
        <w:t>安全素质和社会整体安全水平。</w:t>
      </w:r>
    </w:p>
    <w:p w:rsidR="00683EE6" w:rsidRDefault="00A3297F">
      <w:pPr>
        <w:spacing w:line="600" w:lineRule="exact"/>
        <w:ind w:firstLineChars="200" w:firstLine="632"/>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二</w:t>
      </w:r>
      <w:r>
        <w:rPr>
          <w:rFonts w:ascii="Times New Roman" w:eastAsia="方正黑体_GBK" w:hAnsi="Times New Roman" w:cs="Times New Roman"/>
          <w:sz w:val="32"/>
          <w:szCs w:val="32"/>
        </w:rPr>
        <w:t>、组织领导</w:t>
      </w:r>
    </w:p>
    <w:p w:rsidR="00683EE6" w:rsidRDefault="00A3297F">
      <w:pPr>
        <w:spacing w:line="600" w:lineRule="exact"/>
        <w:ind w:firstLineChars="200" w:firstLine="632"/>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成立区</w:t>
      </w:r>
      <w:r>
        <w:rPr>
          <w:rFonts w:ascii="Times New Roman" w:eastAsia="方正仿宋_GBK" w:hAnsi="Times New Roman" w:cs="Times New Roman" w:hint="eastAsia"/>
          <w:sz w:val="32"/>
          <w:szCs w:val="32"/>
        </w:rPr>
        <w:t>安全宣传专项</w:t>
      </w:r>
      <w:r>
        <w:rPr>
          <w:rFonts w:ascii="Times New Roman" w:eastAsia="方正仿宋_GBK" w:hAnsi="Times New Roman" w:cs="Times New Roman"/>
          <w:sz w:val="32"/>
          <w:szCs w:val="32"/>
        </w:rPr>
        <w:t>工作领导小组，统一领导全区</w:t>
      </w:r>
      <w:r>
        <w:rPr>
          <w:rFonts w:ascii="Times New Roman" w:eastAsia="方正仿宋_GBK" w:hAnsi="Times New Roman" w:cs="Times New Roman" w:hint="eastAsia"/>
          <w:sz w:val="32"/>
          <w:szCs w:val="32"/>
        </w:rPr>
        <w:t>安全宣传专项</w:t>
      </w:r>
      <w:r>
        <w:rPr>
          <w:rFonts w:ascii="Times New Roman" w:eastAsia="方正仿宋_GBK" w:hAnsi="Times New Roman" w:cs="Times New Roman"/>
          <w:sz w:val="32"/>
          <w:szCs w:val="32"/>
        </w:rPr>
        <w:t>工作。</w:t>
      </w:r>
      <w:r>
        <w:rPr>
          <w:rFonts w:ascii="Times New Roman" w:eastAsia="方正仿宋_GBK" w:hAnsi="Times New Roman" w:cs="Times New Roman" w:hint="eastAsia"/>
          <w:sz w:val="32"/>
          <w:szCs w:val="32"/>
        </w:rPr>
        <w:t>区政府分管应急管理工作的区领导</w:t>
      </w:r>
      <w:r>
        <w:rPr>
          <w:rFonts w:ascii="Times New Roman" w:eastAsia="方正仿宋_GBK" w:hAnsi="Times New Roman" w:cs="Times New Roman"/>
          <w:sz w:val="32"/>
          <w:szCs w:val="32"/>
        </w:rPr>
        <w:t>任组长，</w:t>
      </w:r>
      <w:r>
        <w:rPr>
          <w:rFonts w:ascii="Times New Roman" w:eastAsia="方正仿宋_GBK" w:hAnsi="Times New Roman" w:cs="Times New Roman" w:hint="eastAsia"/>
          <w:sz w:val="32"/>
          <w:szCs w:val="32"/>
        </w:rPr>
        <w:t>区政府办公室联系应急管理工作的副主任、</w:t>
      </w:r>
      <w:r>
        <w:rPr>
          <w:rFonts w:ascii="Times New Roman" w:eastAsia="方正仿宋_GBK" w:hAnsi="Times New Roman" w:cs="Times New Roman"/>
          <w:sz w:val="32"/>
          <w:szCs w:val="32"/>
        </w:rPr>
        <w:t>区</w:t>
      </w:r>
      <w:proofErr w:type="gramStart"/>
      <w:r>
        <w:rPr>
          <w:rFonts w:ascii="Times New Roman" w:eastAsia="方正仿宋_GBK" w:hAnsi="Times New Roman" w:cs="Times New Roman"/>
          <w:sz w:val="32"/>
          <w:szCs w:val="32"/>
        </w:rPr>
        <w:t>应急局</w:t>
      </w:r>
      <w:proofErr w:type="gramEnd"/>
      <w:r>
        <w:rPr>
          <w:rFonts w:ascii="Times New Roman" w:eastAsia="方正仿宋_GBK" w:hAnsi="Times New Roman" w:cs="Times New Roman"/>
          <w:sz w:val="32"/>
          <w:szCs w:val="32"/>
        </w:rPr>
        <w:t>局长</w:t>
      </w:r>
      <w:r>
        <w:rPr>
          <w:rFonts w:ascii="Times New Roman" w:eastAsia="方正仿宋_GBK" w:hAnsi="Times New Roman" w:cs="Times New Roman" w:hint="eastAsia"/>
          <w:sz w:val="32"/>
          <w:szCs w:val="32"/>
        </w:rPr>
        <w:t>任副组长，</w:t>
      </w:r>
      <w:r>
        <w:rPr>
          <w:rFonts w:ascii="Times New Roman" w:eastAsia="方正仿宋_GBK" w:hAnsi="Times New Roman" w:cs="Times New Roman"/>
          <w:sz w:val="32"/>
          <w:szCs w:val="32"/>
        </w:rPr>
        <w:t>区安委会各成员单位主要</w:t>
      </w:r>
      <w:r>
        <w:rPr>
          <w:rFonts w:ascii="Times New Roman" w:eastAsia="方正仿宋_GBK" w:hAnsi="Times New Roman" w:cs="Times New Roman" w:hint="eastAsia"/>
          <w:sz w:val="32"/>
          <w:szCs w:val="32"/>
        </w:rPr>
        <w:t>负责人</w:t>
      </w:r>
      <w:r>
        <w:rPr>
          <w:rFonts w:ascii="Times New Roman" w:eastAsia="方正仿宋_GBK" w:hAnsi="Times New Roman" w:cs="Times New Roman"/>
          <w:sz w:val="32"/>
          <w:szCs w:val="32"/>
        </w:rPr>
        <w:t>为组员。领导小组下设办公室在区应急局，</w:t>
      </w:r>
      <w:r>
        <w:rPr>
          <w:rFonts w:ascii="Times New Roman" w:eastAsia="方正仿宋_GBK" w:hAnsi="Times New Roman" w:cs="Times New Roman" w:hint="eastAsia"/>
          <w:sz w:val="32"/>
          <w:szCs w:val="32"/>
        </w:rPr>
        <w:t>由</w:t>
      </w:r>
      <w:r>
        <w:rPr>
          <w:rFonts w:ascii="Times New Roman" w:eastAsia="方正仿宋_GBK" w:hAnsi="Times New Roman" w:cs="Times New Roman"/>
          <w:sz w:val="32"/>
          <w:szCs w:val="32"/>
        </w:rPr>
        <w:t>区</w:t>
      </w:r>
      <w:proofErr w:type="gramStart"/>
      <w:r>
        <w:rPr>
          <w:rFonts w:ascii="Times New Roman" w:eastAsia="方正仿宋_GBK" w:hAnsi="Times New Roman" w:cs="Times New Roman"/>
          <w:sz w:val="32"/>
          <w:szCs w:val="32"/>
        </w:rPr>
        <w:t>应急局</w:t>
      </w:r>
      <w:proofErr w:type="gramEnd"/>
      <w:r>
        <w:rPr>
          <w:rFonts w:ascii="Times New Roman" w:eastAsia="方正仿宋_GBK" w:hAnsi="Times New Roman" w:cs="Times New Roman"/>
          <w:sz w:val="32"/>
          <w:szCs w:val="32"/>
        </w:rPr>
        <w:t>局长</w:t>
      </w:r>
      <w:r>
        <w:rPr>
          <w:rFonts w:ascii="Times New Roman" w:eastAsia="方正仿宋_GBK" w:hAnsi="Times New Roman" w:cs="Times New Roman" w:hint="eastAsia"/>
          <w:sz w:val="32"/>
          <w:szCs w:val="32"/>
        </w:rPr>
        <w:t>兼</w:t>
      </w:r>
      <w:r>
        <w:rPr>
          <w:rFonts w:ascii="Times New Roman" w:eastAsia="方正仿宋_GBK" w:hAnsi="Times New Roman" w:cs="Times New Roman"/>
          <w:sz w:val="32"/>
          <w:szCs w:val="32"/>
        </w:rPr>
        <w:t>任办公室主任</w:t>
      </w:r>
      <w:r>
        <w:rPr>
          <w:rFonts w:ascii="Times New Roman" w:eastAsia="方正仿宋_GBK" w:hAnsi="Times New Roman" w:cs="Times New Roman" w:hint="eastAsia"/>
          <w:sz w:val="32"/>
          <w:szCs w:val="32"/>
        </w:rPr>
        <w:t>，负责统筹指导安全宣传</w:t>
      </w:r>
      <w:r>
        <w:rPr>
          <w:rFonts w:ascii="Times New Roman" w:eastAsia="方正仿宋_GBK" w:hAnsi="Times New Roman" w:cs="Times New Roman"/>
          <w:sz w:val="32"/>
          <w:szCs w:val="32"/>
        </w:rPr>
        <w:t>的日常工作。</w:t>
      </w:r>
    </w:p>
    <w:p w:rsidR="00683EE6" w:rsidRDefault="00A3297F">
      <w:pPr>
        <w:widowControl/>
        <w:spacing w:line="600" w:lineRule="exact"/>
        <w:ind w:firstLineChars="200" w:firstLine="632"/>
        <w:rPr>
          <w:rFonts w:ascii="Times New Roman" w:eastAsia="方正黑体_GBK" w:hAnsi="Times New Roman" w:cs="Times New Roman"/>
          <w:color w:val="000000"/>
          <w:kern w:val="0"/>
          <w:sz w:val="32"/>
          <w:szCs w:val="32"/>
        </w:rPr>
      </w:pPr>
      <w:r>
        <w:rPr>
          <w:rFonts w:ascii="Times New Roman" w:eastAsia="方正黑体_GBK" w:hAnsi="方正黑体_GBK" w:cs="Times New Roman" w:hint="eastAsia"/>
          <w:color w:val="000000"/>
          <w:kern w:val="0"/>
          <w:sz w:val="32"/>
          <w:szCs w:val="32"/>
        </w:rPr>
        <w:t>三</w:t>
      </w:r>
      <w:r>
        <w:rPr>
          <w:rFonts w:ascii="Times New Roman" w:eastAsia="方正黑体_GBK" w:hAnsi="方正黑体_GBK" w:cs="Times New Roman"/>
          <w:color w:val="000000"/>
          <w:kern w:val="0"/>
          <w:sz w:val="32"/>
          <w:szCs w:val="32"/>
        </w:rPr>
        <w:t>、总体要求</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hint="eastAsia"/>
          <w:color w:val="000000"/>
          <w:kern w:val="0"/>
          <w:sz w:val="32"/>
          <w:szCs w:val="32"/>
        </w:rPr>
        <w:t>四</w:t>
      </w:r>
      <w:r>
        <w:rPr>
          <w:rFonts w:ascii="Times New Roman" w:eastAsia="方正仿宋_GBK" w:hAnsi="方正仿宋_GBK" w:cs="Times New Roman"/>
          <w:color w:val="000000"/>
          <w:kern w:val="0"/>
          <w:sz w:val="32"/>
          <w:szCs w:val="32"/>
        </w:rPr>
        <w:t>个目标：安全理念牢固、安全氛围浓厚、安全行为自觉</w:t>
      </w:r>
      <w:r>
        <w:rPr>
          <w:rFonts w:ascii="Times New Roman" w:eastAsia="方正仿宋_GBK" w:hAnsi="方正仿宋_GBK" w:cs="Times New Roman" w:hint="eastAsia"/>
          <w:color w:val="000000"/>
          <w:kern w:val="0"/>
          <w:sz w:val="32"/>
          <w:szCs w:val="32"/>
        </w:rPr>
        <w:t>、安全事故减少</w:t>
      </w:r>
      <w:r>
        <w:rPr>
          <w:rFonts w:ascii="Times New Roman" w:eastAsia="方正仿宋_GBK" w:hAnsi="方正仿宋_GBK" w:cs="Times New Roman"/>
          <w:color w:val="000000"/>
          <w:kern w:val="0"/>
          <w:sz w:val="32"/>
          <w:szCs w:val="32"/>
        </w:rPr>
        <w:t>。</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实现</w:t>
      </w:r>
      <w:r>
        <w:rPr>
          <w:rFonts w:ascii="Times New Roman" w:eastAsia="方正仿宋_GBK" w:hAnsi="方正仿宋_GBK" w:cs="Times New Roman" w:hint="eastAsia"/>
          <w:color w:val="000000"/>
          <w:kern w:val="0"/>
          <w:sz w:val="32"/>
          <w:szCs w:val="32"/>
        </w:rPr>
        <w:t>六</w:t>
      </w:r>
      <w:r>
        <w:rPr>
          <w:rFonts w:ascii="Times New Roman" w:eastAsia="方正仿宋_GBK" w:hAnsi="方正仿宋_GBK" w:cs="Times New Roman"/>
          <w:color w:val="000000"/>
          <w:kern w:val="0"/>
          <w:sz w:val="32"/>
          <w:szCs w:val="32"/>
        </w:rPr>
        <w:t>有：宣传有阵地、工作有队伍、学习有资料、培训有实操、文化有载体</w:t>
      </w:r>
      <w:r>
        <w:rPr>
          <w:rFonts w:ascii="Times New Roman" w:eastAsia="方正仿宋_GBK" w:hAnsi="方正仿宋_GBK" w:cs="Times New Roman" w:hint="eastAsia"/>
          <w:color w:val="000000"/>
          <w:kern w:val="0"/>
          <w:sz w:val="32"/>
          <w:szCs w:val="32"/>
        </w:rPr>
        <w:t>、活动有经费</w:t>
      </w:r>
      <w:r>
        <w:rPr>
          <w:rFonts w:ascii="Times New Roman" w:eastAsia="方正仿宋_GBK" w:hAnsi="方正仿宋_GBK" w:cs="Times New Roman"/>
          <w:color w:val="000000"/>
          <w:kern w:val="0"/>
          <w:sz w:val="32"/>
          <w:szCs w:val="32"/>
        </w:rPr>
        <w:t>。</w:t>
      </w:r>
    </w:p>
    <w:p w:rsidR="00683EE6" w:rsidRDefault="00A3297F">
      <w:pPr>
        <w:adjustRightInd w:val="0"/>
        <w:spacing w:line="600" w:lineRule="exact"/>
        <w:ind w:firstLineChars="200" w:firstLine="632"/>
        <w:rPr>
          <w:rFonts w:ascii="方正黑体_GBK" w:eastAsia="方正黑体_GBK" w:hAnsi="宋体" w:cs="Times New Roman"/>
          <w:spacing w:val="-2"/>
          <w:sz w:val="32"/>
          <w:szCs w:val="32"/>
        </w:rPr>
      </w:pPr>
      <w:r>
        <w:rPr>
          <w:rFonts w:ascii="Times New Roman" w:eastAsia="方正黑体_GBK" w:hAnsi="Times New Roman" w:cs="Times New Roman" w:hint="eastAsia"/>
          <w:color w:val="000000"/>
          <w:sz w:val="32"/>
          <w:szCs w:val="32"/>
        </w:rPr>
        <w:t>四</w:t>
      </w:r>
      <w:r>
        <w:rPr>
          <w:rFonts w:ascii="方正黑体_GBK" w:eastAsia="方正黑体_GBK" w:hAnsi="宋体" w:cs="Times New Roman" w:hint="eastAsia"/>
          <w:spacing w:val="-2"/>
          <w:sz w:val="32"/>
          <w:szCs w:val="32"/>
        </w:rPr>
        <w:t>、宣传重点</w:t>
      </w:r>
    </w:p>
    <w:p w:rsidR="00683EE6" w:rsidRDefault="00A3297F">
      <w:pPr>
        <w:adjustRightInd w:val="0"/>
        <w:spacing w:line="600" w:lineRule="exact"/>
        <w:ind w:firstLineChars="200" w:firstLine="632"/>
        <w:rPr>
          <w:rFonts w:ascii="方正仿宋_GBK" w:eastAsia="方正仿宋_GBK" w:hAnsi="宋体" w:cs="Times New Roman"/>
          <w:spacing w:val="-2"/>
          <w:sz w:val="32"/>
          <w:szCs w:val="32"/>
        </w:rPr>
      </w:pPr>
      <w:r>
        <w:rPr>
          <w:rFonts w:ascii="Times New Roman" w:eastAsia="方正仿宋_GBK" w:hAnsi="方正仿宋_GBK" w:cs="Times New Roman"/>
          <w:color w:val="000000"/>
          <w:kern w:val="0"/>
          <w:sz w:val="32"/>
          <w:szCs w:val="32"/>
        </w:rPr>
        <w:t>各镇</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街</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、各有关部门和单位</w:t>
      </w:r>
      <w:r>
        <w:rPr>
          <w:rFonts w:ascii="方正仿宋_GBK" w:eastAsia="方正仿宋_GBK" w:hAnsi="宋体" w:cs="Times New Roman" w:hint="eastAsia"/>
          <w:spacing w:val="-2"/>
          <w:sz w:val="32"/>
          <w:szCs w:val="32"/>
        </w:rPr>
        <w:t>要充分认识推进安全宣传工作在服务社会安全发展、提升社会安全水平方面的重要作用，坚持平战结合的工作机制，</w:t>
      </w:r>
      <w:r>
        <w:rPr>
          <w:rFonts w:ascii="方正仿宋_GBK" w:eastAsia="方正仿宋_GBK" w:hAnsi="宋体" w:cs="Times New Roman" w:hint="eastAsia"/>
          <w:b/>
          <w:spacing w:val="-2"/>
          <w:sz w:val="32"/>
          <w:szCs w:val="32"/>
        </w:rPr>
        <w:t>重点做好</w:t>
      </w:r>
      <w:proofErr w:type="gramStart"/>
      <w:r>
        <w:rPr>
          <w:rFonts w:ascii="方正仿宋_GBK" w:eastAsia="方正仿宋_GBK" w:hAnsi="宋体" w:cs="Times New Roman" w:hint="eastAsia"/>
          <w:spacing w:val="-2"/>
          <w:sz w:val="32"/>
          <w:szCs w:val="32"/>
        </w:rPr>
        <w:t>安全发展</w:t>
      </w:r>
      <w:proofErr w:type="gramEnd"/>
      <w:r>
        <w:rPr>
          <w:rFonts w:ascii="方正仿宋_GBK" w:eastAsia="方正仿宋_GBK" w:hAnsi="宋体" w:cs="Times New Roman" w:hint="eastAsia"/>
          <w:spacing w:val="-2"/>
          <w:sz w:val="32"/>
          <w:szCs w:val="32"/>
        </w:rPr>
        <w:t>理念的宣传教育，大力宣传习近平总书记关于</w:t>
      </w:r>
      <w:r>
        <w:rPr>
          <w:rFonts w:ascii="方正仿宋_GBK" w:eastAsia="方正仿宋_GBK" w:hAnsi="Times New Roman" w:cs="Times New Roman"/>
          <w:spacing w:val="-2"/>
          <w:sz w:val="32"/>
          <w:szCs w:val="32"/>
        </w:rPr>
        <w:t>安全生产和</w:t>
      </w:r>
      <w:r>
        <w:rPr>
          <w:rFonts w:ascii="方正仿宋_GBK" w:eastAsia="方正仿宋_GBK" w:hAnsi="Times New Roman" w:cs="Times New Roman" w:hint="eastAsia"/>
          <w:spacing w:val="-2"/>
          <w:sz w:val="32"/>
          <w:szCs w:val="32"/>
        </w:rPr>
        <w:t>自然灾害防治工作的</w:t>
      </w:r>
      <w:r>
        <w:rPr>
          <w:rFonts w:ascii="方正仿宋_GBK" w:eastAsia="方正仿宋_GBK" w:hAnsi="宋体" w:cs="Times New Roman" w:hint="eastAsia"/>
          <w:spacing w:val="-2"/>
          <w:sz w:val="32"/>
          <w:szCs w:val="32"/>
        </w:rPr>
        <w:t>重要论述和党中央、国务院决策部署，牢固树立</w:t>
      </w:r>
      <w:proofErr w:type="gramStart"/>
      <w:r>
        <w:rPr>
          <w:rFonts w:ascii="方正仿宋_GBK" w:eastAsia="方正仿宋_GBK" w:hAnsi="宋体" w:cs="Times New Roman" w:hint="eastAsia"/>
          <w:spacing w:val="-2"/>
          <w:sz w:val="32"/>
          <w:szCs w:val="32"/>
        </w:rPr>
        <w:t>安全发展</w:t>
      </w:r>
      <w:proofErr w:type="gramEnd"/>
      <w:r>
        <w:rPr>
          <w:rFonts w:ascii="方正仿宋_GBK" w:eastAsia="方正仿宋_GBK" w:hAnsi="宋体" w:cs="Times New Roman" w:hint="eastAsia"/>
          <w:spacing w:val="-2"/>
          <w:sz w:val="32"/>
          <w:szCs w:val="32"/>
        </w:rPr>
        <w:t>理念，弘扬生命至上、</w:t>
      </w:r>
      <w:proofErr w:type="gramStart"/>
      <w:r>
        <w:rPr>
          <w:rFonts w:ascii="方正仿宋_GBK" w:eastAsia="方正仿宋_GBK" w:hAnsi="宋体" w:cs="Times New Roman" w:hint="eastAsia"/>
          <w:spacing w:val="-2"/>
          <w:sz w:val="32"/>
          <w:szCs w:val="32"/>
        </w:rPr>
        <w:t>安全第一</w:t>
      </w:r>
      <w:proofErr w:type="gramEnd"/>
      <w:r>
        <w:rPr>
          <w:rFonts w:ascii="方正仿宋_GBK" w:eastAsia="方正仿宋_GBK" w:hAnsi="宋体" w:cs="Times New Roman" w:hint="eastAsia"/>
          <w:spacing w:val="-2"/>
          <w:sz w:val="32"/>
          <w:szCs w:val="32"/>
        </w:rPr>
        <w:t>的思想；</w:t>
      </w:r>
      <w:r>
        <w:rPr>
          <w:rFonts w:ascii="方正仿宋_GBK" w:eastAsia="方正仿宋_GBK" w:hAnsi="宋体" w:cs="Times New Roman" w:hint="eastAsia"/>
          <w:b/>
          <w:spacing w:val="-2"/>
          <w:sz w:val="32"/>
          <w:szCs w:val="32"/>
        </w:rPr>
        <w:t>重点做好</w:t>
      </w:r>
      <w:r>
        <w:rPr>
          <w:rFonts w:ascii="方正仿宋_GBK" w:eastAsia="方正仿宋_GBK" w:hAnsi="宋体" w:cs="Times New Roman" w:hint="eastAsia"/>
          <w:spacing w:val="-2"/>
          <w:sz w:val="32"/>
          <w:szCs w:val="32"/>
        </w:rPr>
        <w:t>安全生产和自然灾害防治形势任务的宣传教育，引导社会各方科学理性认识灾害事故，增强忧患意识、风险意识、安全意识和责任意识；</w:t>
      </w:r>
      <w:r>
        <w:rPr>
          <w:rFonts w:ascii="方正仿宋_GBK" w:eastAsia="方正仿宋_GBK" w:hAnsi="宋体" w:cs="Times New Roman" w:hint="eastAsia"/>
          <w:b/>
          <w:spacing w:val="-2"/>
          <w:sz w:val="32"/>
          <w:szCs w:val="32"/>
        </w:rPr>
        <w:t>重点做好</w:t>
      </w:r>
      <w:r>
        <w:rPr>
          <w:rFonts w:ascii="方正仿宋_GBK" w:eastAsia="方正仿宋_GBK" w:hAnsi="宋体" w:cs="Times New Roman" w:hint="eastAsia"/>
          <w:spacing w:val="-2"/>
          <w:sz w:val="32"/>
          <w:szCs w:val="32"/>
        </w:rPr>
        <w:t>安全生产、防灾减灾救灾和应急救援等工作举措的宣传教育，推进工作理念、</w:t>
      </w:r>
      <w:r>
        <w:rPr>
          <w:rFonts w:ascii="方正仿宋_GBK" w:eastAsia="方正仿宋_GBK" w:hAnsi="宋体" w:cs="Times New Roman" w:hint="eastAsia"/>
          <w:spacing w:val="-2"/>
          <w:sz w:val="32"/>
          <w:szCs w:val="32"/>
        </w:rPr>
        <w:lastRenderedPageBreak/>
        <w:t>制度机</w:t>
      </w:r>
      <w:r>
        <w:rPr>
          <w:rFonts w:ascii="方正仿宋_GBK" w:eastAsia="方正仿宋_GBK" w:hAnsi="宋体" w:cs="Times New Roman" w:hint="eastAsia"/>
          <w:spacing w:val="-2"/>
          <w:sz w:val="32"/>
          <w:szCs w:val="32"/>
        </w:rPr>
        <w:t>制、方法手段创新运用，强化社会安全自觉，深化社会共治理念；</w:t>
      </w:r>
      <w:r>
        <w:rPr>
          <w:rFonts w:ascii="方正仿宋_GBK" w:eastAsia="方正仿宋_GBK" w:hAnsi="宋体" w:cs="Times New Roman" w:hint="eastAsia"/>
          <w:b/>
          <w:spacing w:val="-2"/>
          <w:sz w:val="32"/>
          <w:szCs w:val="32"/>
        </w:rPr>
        <w:t>重点做好</w:t>
      </w:r>
      <w:r>
        <w:rPr>
          <w:rFonts w:ascii="方正仿宋_GBK" w:eastAsia="方正仿宋_GBK" w:hAnsi="宋体" w:cs="Times New Roman" w:hint="eastAsia"/>
          <w:spacing w:val="-2"/>
          <w:sz w:val="32"/>
          <w:szCs w:val="32"/>
        </w:rPr>
        <w:t>相关法规制度标准的宣传教育，宣传党委政府、监管部门的安全监管职责，企业和从业人员等各方面的安全权利、义务和责任，提高安全法治意识、法治水平和法治素养；</w:t>
      </w:r>
      <w:r>
        <w:rPr>
          <w:rFonts w:ascii="方正仿宋_GBK" w:eastAsia="方正仿宋_GBK" w:hAnsi="宋体" w:cs="Times New Roman" w:hint="eastAsia"/>
          <w:b/>
          <w:spacing w:val="-2"/>
          <w:sz w:val="32"/>
          <w:szCs w:val="32"/>
        </w:rPr>
        <w:t>重点做好</w:t>
      </w:r>
      <w:r>
        <w:rPr>
          <w:rFonts w:ascii="方正仿宋_GBK" w:eastAsia="方正仿宋_GBK" w:hAnsi="宋体" w:cs="Times New Roman" w:hint="eastAsia"/>
          <w:spacing w:val="-2"/>
          <w:sz w:val="32"/>
          <w:szCs w:val="32"/>
        </w:rPr>
        <w:t>公共安全知识的宣传教育，普及与人民群众生产生活息息相关的风险防范、隐患排查、应急处置和自救互救等安全常识，营造良好的安全舆论氛围，夯实社会安全基础。</w:t>
      </w:r>
    </w:p>
    <w:p w:rsidR="00683EE6" w:rsidRDefault="00A3297F">
      <w:pPr>
        <w:widowControl/>
        <w:spacing w:line="600" w:lineRule="exact"/>
        <w:ind w:firstLineChars="200" w:firstLine="632"/>
        <w:rPr>
          <w:rFonts w:ascii="Times New Roman" w:eastAsia="方正黑体_GBK" w:hAnsi="Times New Roman" w:cs="Times New Roman"/>
          <w:color w:val="000000"/>
          <w:kern w:val="0"/>
          <w:sz w:val="32"/>
          <w:szCs w:val="32"/>
        </w:rPr>
      </w:pPr>
      <w:r>
        <w:rPr>
          <w:rFonts w:ascii="Times New Roman" w:eastAsia="方正黑体_GBK" w:hAnsi="Times New Roman" w:cs="Times New Roman" w:hint="eastAsia"/>
          <w:color w:val="000000"/>
          <w:sz w:val="32"/>
          <w:szCs w:val="32"/>
        </w:rPr>
        <w:t>五</w:t>
      </w:r>
      <w:r>
        <w:rPr>
          <w:rFonts w:ascii="Times New Roman" w:eastAsia="方正黑体_GBK" w:hAnsi="Times New Roman" w:cs="Times New Roman"/>
          <w:color w:val="000000"/>
          <w:sz w:val="32"/>
          <w:szCs w:val="32"/>
        </w:rPr>
        <w:t>、</w:t>
      </w:r>
      <w:r>
        <w:rPr>
          <w:rFonts w:ascii="Times New Roman" w:eastAsia="方正黑体_GBK" w:hAnsi="方正黑体_GBK" w:cs="Times New Roman"/>
          <w:color w:val="000000"/>
          <w:kern w:val="0"/>
          <w:sz w:val="32"/>
          <w:szCs w:val="32"/>
        </w:rPr>
        <w:t>任务措施</w:t>
      </w:r>
    </w:p>
    <w:p w:rsidR="00683EE6" w:rsidRDefault="00A3297F">
      <w:pPr>
        <w:widowControl/>
        <w:spacing w:line="600" w:lineRule="exact"/>
        <w:ind w:firstLineChars="200" w:firstLine="632"/>
        <w:rPr>
          <w:rFonts w:ascii="Times New Roman" w:eastAsia="方正楷体_GBK" w:hAnsi="Times New Roman" w:cs="Times New Roman"/>
          <w:color w:val="000000"/>
          <w:kern w:val="0"/>
          <w:sz w:val="32"/>
          <w:szCs w:val="32"/>
        </w:rPr>
      </w:pP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一</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强化</w:t>
      </w:r>
      <w:r>
        <w:rPr>
          <w:rFonts w:ascii="Times New Roman" w:eastAsia="方正楷体_GBK" w:hAnsi="方正楷体_GBK" w:cs="Times New Roman"/>
          <w:color w:val="000000"/>
          <w:kern w:val="0"/>
          <w:sz w:val="32"/>
          <w:szCs w:val="32"/>
        </w:rPr>
        <w:t>社区安全宣传</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目标任务：安全宣传人人参与、安全元素随处可见、安全文化丰富多彩、安全培训实实在在、安全行为养成习惯。</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工作措施：</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）加强社区安全宣传力量。</w:t>
      </w:r>
      <w:r>
        <w:rPr>
          <w:rFonts w:ascii="Times New Roman" w:eastAsia="方正仿宋_GBK" w:hAnsi="方正仿宋_GBK" w:cs="Times New Roman" w:hint="eastAsia"/>
          <w:color w:val="000000"/>
          <w:kern w:val="0"/>
          <w:sz w:val="32"/>
          <w:szCs w:val="32"/>
        </w:rPr>
        <w:t>结合“五长制</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hint="eastAsia"/>
          <w:color w:val="000000"/>
          <w:kern w:val="0"/>
          <w:sz w:val="32"/>
          <w:szCs w:val="32"/>
        </w:rPr>
        <w:t>网格化</w:t>
      </w:r>
      <w:r>
        <w:rPr>
          <w:rFonts w:ascii="Times New Roman" w:eastAsia="方正仿宋_GBK" w:hAnsi="方正仿宋_GBK" w:cs="Times New Roman" w:hint="eastAsia"/>
          <w:color w:val="000000"/>
          <w:kern w:val="0"/>
          <w:sz w:val="32"/>
          <w:szCs w:val="32"/>
        </w:rPr>
        <w:t>+</w:t>
      </w:r>
      <w:r>
        <w:rPr>
          <w:rFonts w:ascii="Times New Roman" w:eastAsia="方正仿宋_GBK" w:hAnsi="Times New Roman" w:cs="Times New Roman" w:hint="eastAsia"/>
          <w:sz w:val="32"/>
          <w:szCs w:val="32"/>
        </w:rPr>
        <w:t>老杨群工</w:t>
      </w:r>
      <w:r>
        <w:rPr>
          <w:rFonts w:ascii="Times New Roman" w:eastAsia="方正仿宋_GBK" w:hAnsi="方正仿宋_GBK" w:cs="Times New Roman" w:hint="eastAsia"/>
          <w:color w:val="000000"/>
          <w:kern w:val="0"/>
          <w:sz w:val="32"/>
          <w:szCs w:val="32"/>
        </w:rPr>
        <w:t>”工作开展社区安全宣传。</w:t>
      </w:r>
      <w:r>
        <w:rPr>
          <w:rFonts w:ascii="Times New Roman" w:eastAsia="方正仿宋_GBK" w:hAnsi="方正仿宋_GBK" w:cs="Times New Roman"/>
          <w:color w:val="000000"/>
          <w:kern w:val="0"/>
          <w:sz w:val="32"/>
          <w:szCs w:val="32"/>
        </w:rPr>
        <w:t>在居民委员会、</w:t>
      </w:r>
      <w:proofErr w:type="gramStart"/>
      <w:r>
        <w:rPr>
          <w:rFonts w:ascii="Times New Roman" w:eastAsia="方正仿宋_GBK" w:hAnsi="方正仿宋_GBK" w:cs="Times New Roman"/>
          <w:color w:val="000000"/>
          <w:kern w:val="0"/>
          <w:sz w:val="32"/>
          <w:szCs w:val="32"/>
        </w:rPr>
        <w:t>小区业委会</w:t>
      </w:r>
      <w:proofErr w:type="gramEnd"/>
      <w:r>
        <w:rPr>
          <w:rFonts w:ascii="Times New Roman" w:eastAsia="方正仿宋_GBK" w:hAnsi="方正仿宋_GBK" w:cs="Times New Roman"/>
          <w:color w:val="000000"/>
          <w:kern w:val="0"/>
          <w:sz w:val="32"/>
          <w:szCs w:val="32"/>
        </w:rPr>
        <w:t>、物业公司等单位组织中，选取熟悉社区和居民状况的人员担任安全宣传员、监督员，鼓励社区党员、退休职工、教师等加入安全宣传志愿者队伍</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发挥社区内医院、学校、快递公司等单位及社会应急力量在安全宣传中的作用，推动社区安全宣传教育</w:t>
      </w:r>
      <w:r>
        <w:rPr>
          <w:rFonts w:ascii="Times New Roman" w:eastAsia="方正仿宋_GBK" w:hAnsi="方正仿宋_GBK" w:cs="Times New Roman" w:hint="eastAsia"/>
          <w:color w:val="000000"/>
          <w:kern w:val="0"/>
          <w:sz w:val="32"/>
          <w:szCs w:val="32"/>
        </w:rPr>
        <w:t>落实落细</w:t>
      </w:r>
      <w:r>
        <w:rPr>
          <w:rFonts w:ascii="Times New Roman" w:eastAsia="方正仿宋_GBK" w:hAnsi="方正仿宋_GBK" w:cs="Times New Roman"/>
          <w:color w:val="000000"/>
          <w:kern w:val="0"/>
          <w:sz w:val="32"/>
          <w:szCs w:val="32"/>
        </w:rPr>
        <w:t>。</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）加强社区安全宣传阵地。设置固定的社区安全</w:t>
      </w:r>
      <w:r>
        <w:rPr>
          <w:rFonts w:ascii="Times New Roman" w:eastAsia="方正仿宋_GBK" w:hAnsi="Times New Roman" w:cs="Times New Roman"/>
          <w:color w:val="000000"/>
          <w:sz w:val="32"/>
          <w:szCs w:val="32"/>
        </w:rPr>
        <w:t>宣传栏、橱窗、楼宇电视</w:t>
      </w:r>
      <w:r>
        <w:rPr>
          <w:rFonts w:ascii="Times New Roman" w:eastAsia="方正仿宋_GBK" w:hAnsi="方正仿宋_GBK" w:cs="Times New Roman"/>
          <w:color w:val="000000"/>
          <w:kern w:val="0"/>
          <w:sz w:val="32"/>
          <w:szCs w:val="32"/>
        </w:rPr>
        <w:t>，建立社区安全宣传</w:t>
      </w:r>
      <w:proofErr w:type="gramStart"/>
      <w:r>
        <w:rPr>
          <w:rFonts w:ascii="Times New Roman" w:eastAsia="方正仿宋_GBK" w:hAnsi="方正仿宋_GBK" w:cs="Times New Roman"/>
          <w:color w:val="000000"/>
          <w:kern w:val="0"/>
          <w:sz w:val="32"/>
          <w:szCs w:val="32"/>
        </w:rPr>
        <w:t>微信群</w:t>
      </w:r>
      <w:proofErr w:type="gramEnd"/>
      <w:r>
        <w:rPr>
          <w:rFonts w:ascii="Times New Roman" w:eastAsia="方正仿宋_GBK" w:hAnsi="方正仿宋_GBK" w:cs="Times New Roman"/>
          <w:color w:val="000000"/>
          <w:kern w:val="0"/>
          <w:sz w:val="32"/>
          <w:szCs w:val="32"/>
        </w:rPr>
        <w:t>，利用社区学习室、</w:t>
      </w:r>
      <w:r>
        <w:rPr>
          <w:rFonts w:ascii="Times New Roman" w:eastAsia="方正仿宋_GBK" w:hAnsi="方正仿宋_GBK" w:cs="Times New Roman"/>
          <w:color w:val="000000"/>
          <w:kern w:val="0"/>
          <w:sz w:val="32"/>
          <w:szCs w:val="32"/>
        </w:rPr>
        <w:lastRenderedPageBreak/>
        <w:t>文化室定期开展</w:t>
      </w:r>
      <w:r>
        <w:rPr>
          <w:rFonts w:ascii="Times New Roman" w:eastAsia="方正仿宋_GBK" w:hAnsi="方正仿宋_GBK" w:cs="Times New Roman"/>
          <w:kern w:val="0"/>
          <w:sz w:val="32"/>
          <w:szCs w:val="32"/>
        </w:rPr>
        <w:t>安全知识讲座</w:t>
      </w:r>
      <w:r>
        <w:rPr>
          <w:rFonts w:ascii="Times New Roman" w:eastAsia="方正仿宋_GBK" w:hAnsi="方正仿宋_GBK" w:cs="Times New Roman" w:hint="eastAsia"/>
          <w:kern w:val="0"/>
          <w:sz w:val="32"/>
          <w:szCs w:val="32"/>
        </w:rPr>
        <w:t>培训</w:t>
      </w:r>
      <w:r>
        <w:rPr>
          <w:rFonts w:ascii="Times New Roman" w:eastAsia="方正仿宋_GBK" w:hAnsi="方正仿宋_GBK" w:cs="Times New Roman"/>
          <w:kern w:val="0"/>
          <w:sz w:val="32"/>
          <w:szCs w:val="32"/>
        </w:rPr>
        <w:t>，</w:t>
      </w:r>
      <w:r>
        <w:rPr>
          <w:rFonts w:ascii="Times New Roman" w:eastAsia="方正仿宋_GBK" w:hAnsi="方正仿宋_GBK" w:cs="Times New Roman"/>
          <w:color w:val="000000"/>
          <w:kern w:val="0"/>
          <w:sz w:val="32"/>
          <w:szCs w:val="32"/>
        </w:rPr>
        <w:t>鼓励社区（小区）建设安全教育体验屋；加强社区安全文化场所建设，将安全宣传元素充分融入公园、广场、商圈、应急避难场所等公共场所，打造安全文化主题公园、主题广场、主题餐厅等；推动新建一批、改造一批公共安全科普教育基地（</w:t>
      </w:r>
      <w:r>
        <w:rPr>
          <w:rFonts w:ascii="方正仿宋_GBK" w:eastAsia="方正仿宋_GBK" w:hAnsi="方正仿宋_GBK" w:cs="Times New Roman" w:hint="eastAsia"/>
          <w:color w:val="000000"/>
          <w:kern w:val="0"/>
          <w:sz w:val="32"/>
          <w:szCs w:val="32"/>
        </w:rPr>
        <w:t>科技</w:t>
      </w:r>
      <w:r>
        <w:rPr>
          <w:rFonts w:ascii="Times New Roman" w:eastAsia="方正仿宋_GBK" w:hAnsi="方正仿宋_GBK" w:cs="Times New Roman"/>
          <w:color w:val="000000"/>
          <w:kern w:val="0"/>
          <w:sz w:val="32"/>
          <w:szCs w:val="32"/>
        </w:rPr>
        <w:t>场馆），形成全</w:t>
      </w:r>
      <w:r>
        <w:rPr>
          <w:rFonts w:ascii="Times New Roman" w:eastAsia="方正仿宋_GBK" w:hAnsi="方正仿宋_GBK" w:cs="Times New Roman" w:hint="eastAsia"/>
          <w:color w:val="000000"/>
          <w:kern w:val="0"/>
          <w:sz w:val="32"/>
          <w:szCs w:val="32"/>
        </w:rPr>
        <w:t>区</w:t>
      </w:r>
      <w:r>
        <w:rPr>
          <w:rFonts w:ascii="Times New Roman" w:eastAsia="方正仿宋_GBK" w:hAnsi="方正仿宋_GBK" w:cs="Times New Roman"/>
          <w:color w:val="000000"/>
          <w:kern w:val="0"/>
          <w:sz w:val="32"/>
          <w:szCs w:val="32"/>
        </w:rPr>
        <w:t>安全科普教育基地矩阵。</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3</w:t>
      </w:r>
      <w:r>
        <w:rPr>
          <w:rFonts w:ascii="Times New Roman" w:eastAsia="方正仿宋_GBK" w:hAnsi="方正仿宋_GBK" w:cs="Times New Roman"/>
          <w:color w:val="000000"/>
          <w:kern w:val="0"/>
          <w:sz w:val="32"/>
          <w:szCs w:val="32"/>
        </w:rPr>
        <w:t>）加强安全公益创作投放。积极创作一批内容丰富、通俗易懂、制作精良</w:t>
      </w:r>
      <w:r>
        <w:rPr>
          <w:rFonts w:ascii="Times New Roman" w:eastAsia="方正仿宋_GBK" w:hAnsi="方正仿宋_GBK" w:cs="Times New Roman"/>
          <w:kern w:val="0"/>
          <w:sz w:val="32"/>
          <w:szCs w:val="32"/>
        </w:rPr>
        <w:t>的安全宣传</w:t>
      </w:r>
      <w:r>
        <w:rPr>
          <w:rFonts w:ascii="Times New Roman" w:eastAsia="方正仿宋_GBK" w:hAnsi="方正仿宋_GBK" w:cs="Times New Roman" w:hint="eastAsia"/>
          <w:kern w:val="0"/>
          <w:sz w:val="32"/>
          <w:szCs w:val="32"/>
        </w:rPr>
        <w:t>警示片、</w:t>
      </w:r>
      <w:r>
        <w:rPr>
          <w:rFonts w:ascii="Times New Roman" w:eastAsia="方正仿宋_GBK" w:hAnsi="方正仿宋_GBK" w:cs="Times New Roman"/>
          <w:color w:val="000000"/>
          <w:kern w:val="0"/>
          <w:sz w:val="32"/>
          <w:szCs w:val="32"/>
        </w:rPr>
        <w:t>短视频、公益广告、</w:t>
      </w:r>
      <w:proofErr w:type="gramStart"/>
      <w:r>
        <w:rPr>
          <w:rFonts w:ascii="Times New Roman" w:eastAsia="方正仿宋_GBK" w:hAnsi="方正仿宋_GBK" w:cs="Times New Roman"/>
          <w:color w:val="000000"/>
          <w:kern w:val="0"/>
          <w:sz w:val="32"/>
          <w:szCs w:val="32"/>
        </w:rPr>
        <w:t>动漫作品</w:t>
      </w:r>
      <w:proofErr w:type="gramEnd"/>
      <w:r>
        <w:rPr>
          <w:rFonts w:ascii="Times New Roman" w:eastAsia="方正仿宋_GBK" w:hAnsi="方正仿宋_GBK" w:cs="Times New Roman"/>
          <w:color w:val="000000"/>
          <w:kern w:val="0"/>
          <w:sz w:val="32"/>
          <w:szCs w:val="32"/>
        </w:rPr>
        <w:t>，编印安全手册、海报、挂图、横幅等，在社区各类</w:t>
      </w:r>
      <w:r>
        <w:rPr>
          <w:rFonts w:ascii="Times New Roman" w:eastAsia="方正仿宋_GBK" w:hAnsi="方正仿宋_GBK" w:cs="Times New Roman"/>
          <w:color w:val="000000"/>
          <w:kern w:val="0"/>
          <w:sz w:val="32"/>
          <w:szCs w:val="32"/>
        </w:rPr>
        <w:t>宣传平台广泛投放</w:t>
      </w:r>
      <w:r>
        <w:rPr>
          <w:rFonts w:ascii="Times New Roman" w:eastAsia="方正仿宋_GBK" w:hAnsi="方正仿宋_GBK" w:cs="Times New Roman"/>
          <w:color w:val="000000"/>
          <w:sz w:val="32"/>
          <w:szCs w:val="32"/>
        </w:rPr>
        <w:t>，鼓励开展群众性安全文化创作活动。</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4</w:t>
      </w:r>
      <w:r>
        <w:rPr>
          <w:rFonts w:ascii="Times New Roman" w:eastAsia="方正仿宋_GBK" w:hAnsi="方正仿宋_GBK" w:cs="Times New Roman"/>
          <w:color w:val="000000"/>
          <w:kern w:val="0"/>
          <w:sz w:val="32"/>
          <w:szCs w:val="32"/>
        </w:rPr>
        <w:t>）开展主题宣传和示范创建活动。结合社区实际，利用全国防灾减灾日、国际减灾日、世界气象日、安全生产月、消防宣传月、全国科普日等节点，开展安全宣传教育、隐患排查治理和灾害应急演练等活动；积极参与全国综合减灾示范社区、重庆市</w:t>
      </w:r>
      <w:proofErr w:type="gramStart"/>
      <w:r>
        <w:rPr>
          <w:rFonts w:ascii="Times New Roman" w:eastAsia="方正仿宋_GBK" w:hAnsi="方正仿宋_GBK" w:cs="Times New Roman"/>
          <w:color w:val="000000"/>
          <w:kern w:val="0"/>
          <w:sz w:val="32"/>
          <w:szCs w:val="32"/>
        </w:rPr>
        <w:t>安全发展</w:t>
      </w:r>
      <w:proofErr w:type="gramEnd"/>
      <w:r>
        <w:rPr>
          <w:rFonts w:ascii="Times New Roman" w:eastAsia="方正仿宋_GBK" w:hAnsi="方正仿宋_GBK" w:cs="Times New Roman"/>
          <w:color w:val="000000"/>
          <w:kern w:val="0"/>
          <w:sz w:val="32"/>
          <w:szCs w:val="32"/>
        </w:rPr>
        <w:t>示范</w:t>
      </w:r>
      <w:r>
        <w:rPr>
          <w:rFonts w:ascii="Times New Roman" w:eastAsia="方正仿宋_GBK" w:hAnsi="方正仿宋_GBK" w:cs="Times New Roman" w:hint="eastAsia"/>
          <w:color w:val="000000"/>
          <w:kern w:val="0"/>
          <w:sz w:val="32"/>
          <w:szCs w:val="32"/>
        </w:rPr>
        <w:t>区</w:t>
      </w:r>
      <w:r>
        <w:rPr>
          <w:rFonts w:ascii="Times New Roman" w:eastAsia="方正仿宋_GBK" w:hAnsi="方正仿宋_GBK" w:cs="Times New Roman"/>
          <w:color w:val="000000"/>
          <w:kern w:val="0"/>
          <w:sz w:val="32"/>
          <w:szCs w:val="32"/>
        </w:rPr>
        <w:t>创建工作，努力改善社区安全基础条件。</w:t>
      </w:r>
    </w:p>
    <w:p w:rsidR="00683EE6" w:rsidRDefault="00A3297F" w:rsidP="00683EE6">
      <w:pPr>
        <w:widowControl/>
        <w:spacing w:line="600" w:lineRule="exact"/>
        <w:ind w:firstLineChars="200" w:firstLine="634"/>
        <w:rPr>
          <w:rFonts w:ascii="方正仿宋_GBK" w:eastAsia="方正仿宋_GBK" w:hAnsi="方正仿宋_GBK" w:cs="Times New Roman"/>
          <w:b/>
          <w:color w:val="000000"/>
          <w:kern w:val="0"/>
          <w:sz w:val="32"/>
          <w:szCs w:val="32"/>
        </w:rPr>
      </w:pPr>
      <w:r>
        <w:rPr>
          <w:rFonts w:ascii="方正仿宋_GBK" w:eastAsia="方正仿宋_GBK" w:hAnsi="方正仿宋_GBK" w:cs="Times New Roman" w:hint="eastAsia"/>
          <w:b/>
          <w:color w:val="000000"/>
          <w:kern w:val="0"/>
          <w:sz w:val="32"/>
          <w:szCs w:val="32"/>
        </w:rPr>
        <w:t>牵头单位：各镇（街）；责任单位：区安委会各成员单位。</w:t>
      </w:r>
    </w:p>
    <w:p w:rsidR="00683EE6" w:rsidRDefault="00A3297F">
      <w:pPr>
        <w:widowControl/>
        <w:spacing w:line="600" w:lineRule="exact"/>
        <w:ind w:firstLineChars="200" w:firstLine="632"/>
        <w:rPr>
          <w:rFonts w:ascii="Times New Roman" w:eastAsia="方正楷体_GBK" w:hAnsi="Times New Roman" w:cs="Times New Roman"/>
          <w:color w:val="000000"/>
          <w:kern w:val="0"/>
          <w:sz w:val="32"/>
          <w:szCs w:val="32"/>
        </w:rPr>
      </w:pP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二</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强化</w:t>
      </w:r>
      <w:r>
        <w:rPr>
          <w:rFonts w:ascii="Times New Roman" w:eastAsia="方正楷体_GBK" w:hAnsi="方正楷体_GBK" w:cs="Times New Roman"/>
          <w:color w:val="000000"/>
          <w:kern w:val="0"/>
          <w:sz w:val="32"/>
          <w:szCs w:val="32"/>
        </w:rPr>
        <w:t>学校安全宣传</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目标任务：安全课堂规范常态、师资力量专业专职、安全文化浸润心灵、家校互动</w:t>
      </w:r>
      <w:r>
        <w:rPr>
          <w:rFonts w:ascii="Times New Roman" w:eastAsia="方正仿宋_GBK" w:hAnsi="方正仿宋_GBK" w:cs="Times New Roman" w:hint="eastAsia"/>
          <w:color w:val="000000"/>
          <w:kern w:val="0"/>
          <w:sz w:val="32"/>
          <w:szCs w:val="32"/>
        </w:rPr>
        <w:t>拓展</w:t>
      </w:r>
      <w:r>
        <w:rPr>
          <w:rFonts w:ascii="Times New Roman" w:eastAsia="方正仿宋_GBK" w:hAnsi="方正仿宋_GBK" w:cs="Times New Roman"/>
          <w:color w:val="000000"/>
          <w:kern w:val="0"/>
          <w:sz w:val="32"/>
          <w:szCs w:val="32"/>
        </w:rPr>
        <w:t>延伸、教育资源共建共享。</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工作措施：</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方正仿宋_GBK" w:cs="Times New Roman" w:hint="eastAsia"/>
          <w:color w:val="000000"/>
          <w:kern w:val="0"/>
          <w:sz w:val="32"/>
          <w:szCs w:val="32"/>
        </w:rPr>
        <w:lastRenderedPageBreak/>
        <w:t>（</w:t>
      </w:r>
      <w:r>
        <w:rPr>
          <w:rFonts w:ascii="Times New Roman" w:eastAsia="方正仿宋_GBK" w:hAnsi="方正仿宋_GBK" w:cs="Times New Roman" w:hint="eastAsia"/>
          <w:color w:val="000000"/>
          <w:kern w:val="0"/>
          <w:sz w:val="32"/>
          <w:szCs w:val="32"/>
        </w:rPr>
        <w:t>1</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做实课堂安全教育。按照《</w:t>
      </w:r>
      <w:r>
        <w:rPr>
          <w:rFonts w:ascii="Times New Roman" w:eastAsia="方正仿宋_GBK" w:hAnsi="方正仿宋_GBK" w:cs="Times New Roman"/>
          <w:color w:val="000000"/>
          <w:spacing w:val="6"/>
          <w:kern w:val="0"/>
          <w:sz w:val="32"/>
          <w:szCs w:val="32"/>
        </w:rPr>
        <w:t>中小学公共安全教育指</w:t>
      </w:r>
      <w:r>
        <w:rPr>
          <w:rFonts w:ascii="Times New Roman" w:eastAsia="方正仿宋_GBK" w:hAnsi="方正仿宋_GBK" w:cs="Times New Roman"/>
          <w:color w:val="000000"/>
          <w:kern w:val="0"/>
          <w:sz w:val="32"/>
          <w:szCs w:val="32"/>
        </w:rPr>
        <w:t>导纲要》和《重庆市学校、幼儿园安全教育常态化实施方案》</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丰富学校安全教育资源，加强专业师资力量培训，完善安全教材和安全读本，推广安全教育示范课，开展安全文化创作，推动学校安全教育常态化，保证足够的安全教育时间。</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）织牢校园安全防控网。</w:t>
      </w:r>
      <w:r>
        <w:rPr>
          <w:rFonts w:ascii="Times New Roman" w:eastAsia="方正仿宋_GBK" w:hAnsi="方正仿宋_GBK" w:cs="Times New Roman"/>
          <w:color w:val="000000"/>
          <w:spacing w:val="6"/>
          <w:kern w:val="0"/>
          <w:sz w:val="32"/>
          <w:szCs w:val="32"/>
        </w:rPr>
        <w:t>定期开展校园安全隐患排查</w:t>
      </w:r>
      <w:r>
        <w:rPr>
          <w:rFonts w:ascii="Times New Roman" w:eastAsia="方正仿宋_GBK" w:hAnsi="方正仿宋_GBK" w:cs="Times New Roman"/>
          <w:color w:val="000000"/>
          <w:kern w:val="0"/>
          <w:sz w:val="32"/>
          <w:szCs w:val="32"/>
        </w:rPr>
        <w:t>，将安全宣传纳入平安校园创建内容；指导学校建立完善事故灾害处置预案，健全学校安全事故报告、处置和部门协调机制；定期组织师</w:t>
      </w:r>
      <w:r>
        <w:rPr>
          <w:rFonts w:ascii="Times New Roman" w:eastAsia="方正仿宋_GBK" w:hAnsi="方正仿宋_GBK" w:cs="Times New Roman"/>
          <w:kern w:val="0"/>
          <w:sz w:val="32"/>
          <w:szCs w:val="32"/>
        </w:rPr>
        <w:t>生</w:t>
      </w:r>
      <w:r>
        <w:rPr>
          <w:rFonts w:ascii="Times New Roman" w:eastAsia="方正仿宋_GBK" w:hAnsi="方正仿宋_GBK" w:cs="Times New Roman" w:hint="eastAsia"/>
          <w:kern w:val="0"/>
          <w:sz w:val="32"/>
          <w:szCs w:val="32"/>
        </w:rPr>
        <w:t>观看</w:t>
      </w:r>
      <w:r>
        <w:rPr>
          <w:rFonts w:ascii="Times New Roman" w:eastAsia="方正仿宋_GBK" w:hAnsi="方正仿宋_GBK" w:cs="Times New Roman"/>
          <w:kern w:val="0"/>
          <w:sz w:val="32"/>
          <w:szCs w:val="32"/>
        </w:rPr>
        <w:t>安全</w:t>
      </w:r>
      <w:r>
        <w:rPr>
          <w:rFonts w:ascii="Times New Roman" w:eastAsia="方正仿宋_GBK" w:hAnsi="方正仿宋_GBK" w:cs="Times New Roman" w:hint="eastAsia"/>
          <w:kern w:val="0"/>
          <w:sz w:val="32"/>
          <w:szCs w:val="32"/>
        </w:rPr>
        <w:t>警示片，</w:t>
      </w:r>
      <w:r>
        <w:rPr>
          <w:rFonts w:ascii="Times New Roman" w:eastAsia="方正仿宋_GBK" w:hAnsi="方正仿宋_GBK" w:cs="Times New Roman"/>
          <w:kern w:val="0"/>
          <w:sz w:val="32"/>
          <w:szCs w:val="32"/>
        </w:rPr>
        <w:t>开展安全专题讲座</w:t>
      </w:r>
      <w:r>
        <w:rPr>
          <w:rFonts w:ascii="Times New Roman" w:eastAsia="方正仿宋_GBK" w:hAnsi="方正仿宋_GBK" w:cs="Times New Roman" w:hint="eastAsia"/>
          <w:kern w:val="0"/>
          <w:sz w:val="32"/>
          <w:szCs w:val="32"/>
        </w:rPr>
        <w:t>培训</w:t>
      </w:r>
      <w:r>
        <w:rPr>
          <w:rFonts w:ascii="Times New Roman" w:eastAsia="方正仿宋_GBK" w:hAnsi="方正仿宋_GBK" w:cs="Times New Roman"/>
          <w:kern w:val="0"/>
          <w:sz w:val="32"/>
          <w:szCs w:val="32"/>
        </w:rPr>
        <w:t>和</w:t>
      </w:r>
      <w:r>
        <w:rPr>
          <w:rFonts w:ascii="Times New Roman" w:eastAsia="方正仿宋_GBK" w:hAnsi="方正仿宋_GBK" w:cs="Times New Roman"/>
          <w:color w:val="000000"/>
          <w:kern w:val="0"/>
          <w:sz w:val="32"/>
          <w:szCs w:val="32"/>
        </w:rPr>
        <w:t>应急疏散演练。</w:t>
      </w:r>
    </w:p>
    <w:p w:rsidR="00683EE6" w:rsidRDefault="00A3297F">
      <w:pPr>
        <w:widowControl/>
        <w:spacing w:line="600" w:lineRule="exact"/>
        <w:ind w:firstLineChars="200" w:firstLine="632"/>
        <w:rPr>
          <w:rFonts w:ascii="方正仿宋_GBK"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3</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搭</w:t>
      </w:r>
      <w:r>
        <w:rPr>
          <w:rFonts w:ascii="方正仿宋_GBK" w:eastAsia="方正仿宋_GBK" w:hAnsi="方正仿宋_GBK" w:cs="Times New Roman" w:hint="eastAsia"/>
          <w:color w:val="000000"/>
          <w:kern w:val="0"/>
          <w:sz w:val="32"/>
          <w:szCs w:val="32"/>
        </w:rPr>
        <w:t>建安全教育平台。</w:t>
      </w:r>
      <w:r>
        <w:rPr>
          <w:rFonts w:ascii="方正仿宋_GBK" w:eastAsia="方正仿宋_GBK" w:hAnsi="方正仿宋_GBK" w:cs="Times New Roman" w:hint="eastAsia"/>
          <w:color w:val="000000"/>
          <w:spacing w:val="6"/>
          <w:kern w:val="0"/>
          <w:sz w:val="32"/>
          <w:szCs w:val="32"/>
        </w:rPr>
        <w:t>在学校宣传栏、校报校刊、黑板报、</w:t>
      </w:r>
      <w:r>
        <w:rPr>
          <w:rFonts w:ascii="方正仿宋_GBK" w:eastAsia="方正仿宋_GBK" w:hAnsi="方正仿宋_GBK" w:cs="Times New Roman" w:hint="eastAsia"/>
          <w:color w:val="000000"/>
          <w:kern w:val="0"/>
          <w:sz w:val="32"/>
          <w:szCs w:val="32"/>
        </w:rPr>
        <w:t>校园网和</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两微一端</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等平台设立安全宣传专栏，用于安全知识传播和互动交流；鼓励有条件的学校设立安全体验教室、校园安全文化角；建立家校互动机制，利用家长交流群发放学生安全提示。</w:t>
      </w:r>
    </w:p>
    <w:p w:rsidR="00683EE6" w:rsidRDefault="00A3297F">
      <w:pPr>
        <w:widowControl/>
        <w:spacing w:line="600" w:lineRule="exact"/>
        <w:ind w:firstLineChars="200" w:firstLine="632"/>
        <w:rPr>
          <w:rFonts w:ascii="方正仿宋_GBK"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4</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加强社会合作。加强学校之间以及学校与应急、消防、社区、社会机构的联系，结成安全互助对子，共享安全教育资源；聘请</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校外安全辅导员</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，举办安全知识微课堂、移动课堂等活动；鼓励与民办教育机构、旅行社合作开发安全科普拓展课程，开展安全文化夏（冬）令营、</w:t>
      </w:r>
      <w:proofErr w:type="gramStart"/>
      <w:r>
        <w:rPr>
          <w:rFonts w:ascii="方正仿宋_GBK" w:eastAsia="方正仿宋_GBK" w:hAnsi="方正仿宋_GBK" w:cs="Times New Roman" w:hint="eastAsia"/>
          <w:color w:val="000000"/>
          <w:kern w:val="0"/>
          <w:sz w:val="32"/>
          <w:szCs w:val="32"/>
        </w:rPr>
        <w:t>研</w:t>
      </w:r>
      <w:proofErr w:type="gramEnd"/>
      <w:r>
        <w:rPr>
          <w:rFonts w:ascii="方正仿宋_GBK" w:eastAsia="方正仿宋_GBK" w:hAnsi="方正仿宋_GBK" w:cs="Times New Roman" w:hint="eastAsia"/>
          <w:color w:val="000000"/>
          <w:kern w:val="0"/>
          <w:sz w:val="32"/>
          <w:szCs w:val="32"/>
        </w:rPr>
        <w:t>学等活动。</w:t>
      </w:r>
    </w:p>
    <w:p w:rsidR="00683EE6" w:rsidRDefault="00A3297F" w:rsidP="00683EE6">
      <w:pPr>
        <w:widowControl/>
        <w:spacing w:line="600" w:lineRule="exact"/>
        <w:ind w:firstLineChars="200" w:firstLine="634"/>
        <w:rPr>
          <w:rFonts w:ascii="方正仿宋_GBK" w:eastAsia="方正仿宋_GBK" w:hAnsi="方正仿宋_GBK" w:cs="Times New Roman"/>
          <w:b/>
          <w:color w:val="000000"/>
          <w:kern w:val="0"/>
          <w:sz w:val="32"/>
          <w:szCs w:val="32"/>
        </w:rPr>
      </w:pPr>
      <w:r>
        <w:rPr>
          <w:rFonts w:ascii="方正仿宋_GBK" w:eastAsia="方正仿宋_GBK" w:hAnsi="方正仿宋_GBK" w:cs="Times New Roman" w:hint="eastAsia"/>
          <w:b/>
          <w:color w:val="000000"/>
          <w:kern w:val="0"/>
          <w:sz w:val="32"/>
          <w:szCs w:val="32"/>
        </w:rPr>
        <w:lastRenderedPageBreak/>
        <w:t>牵头单位：区教委；责任单位：区安委会各成员单位、各类学校等。</w:t>
      </w:r>
    </w:p>
    <w:p w:rsidR="00683EE6" w:rsidRDefault="00A3297F">
      <w:pPr>
        <w:widowControl/>
        <w:spacing w:line="600" w:lineRule="exact"/>
        <w:ind w:firstLineChars="200" w:firstLine="632"/>
        <w:rPr>
          <w:rFonts w:ascii="Times New Roman" w:eastAsia="方正楷体_GBK" w:hAnsi="Times New Roman" w:cs="Times New Roman"/>
          <w:color w:val="000000"/>
          <w:kern w:val="0"/>
          <w:sz w:val="32"/>
          <w:szCs w:val="32"/>
        </w:rPr>
      </w:pP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三</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强化</w:t>
      </w:r>
      <w:r>
        <w:rPr>
          <w:rFonts w:ascii="Times New Roman" w:eastAsia="方正楷体_GBK" w:hAnsi="方正楷体_GBK" w:cs="Times New Roman"/>
          <w:color w:val="000000"/>
          <w:kern w:val="0"/>
          <w:sz w:val="32"/>
          <w:szCs w:val="32"/>
        </w:rPr>
        <w:t>农村安全宣传</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目标任务：安全宣传进村入户、安全常识扫盲补漏、宣传形式精准有效、高危人群重点关怀、民俗活动深度融入。</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工作措施：</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）充实乡村安全宣传队伍。充分发挥乡村干部、安全网格员、灾害信息员、科技志愿者、科普信息员等在农村安全宣传中的主力军作用，充分调动挂职干部、大学生村官、支教教师</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hint="eastAsia"/>
          <w:kern w:val="0"/>
          <w:sz w:val="32"/>
          <w:szCs w:val="32"/>
        </w:rPr>
        <w:t>志愿者</w:t>
      </w:r>
      <w:r>
        <w:rPr>
          <w:rFonts w:ascii="Times New Roman" w:eastAsia="方正仿宋_GBK" w:hAnsi="方正仿宋_GBK" w:cs="Times New Roman"/>
          <w:color w:val="000000"/>
          <w:kern w:val="0"/>
          <w:sz w:val="32"/>
          <w:szCs w:val="32"/>
        </w:rPr>
        <w:t>等参与安全宣传的积极性。鼓励支持</w:t>
      </w:r>
      <w:proofErr w:type="gramStart"/>
      <w:r>
        <w:rPr>
          <w:rFonts w:ascii="Times New Roman" w:eastAsia="方正仿宋_GBK" w:hAnsi="方正仿宋_GBK" w:cs="Times New Roman"/>
          <w:color w:val="000000"/>
          <w:kern w:val="0"/>
          <w:sz w:val="32"/>
          <w:szCs w:val="32"/>
        </w:rPr>
        <w:t>民办文艺</w:t>
      </w:r>
      <w:proofErr w:type="gramEnd"/>
      <w:r>
        <w:rPr>
          <w:rFonts w:ascii="Times New Roman" w:eastAsia="方正仿宋_GBK" w:hAnsi="方正仿宋_GBK" w:cs="Times New Roman"/>
          <w:color w:val="000000"/>
          <w:kern w:val="0"/>
          <w:sz w:val="32"/>
          <w:szCs w:val="32"/>
        </w:rPr>
        <w:t>团体、农民业余文艺</w:t>
      </w:r>
      <w:proofErr w:type="gramStart"/>
      <w:r>
        <w:rPr>
          <w:rFonts w:ascii="Times New Roman" w:eastAsia="方正仿宋_GBK" w:hAnsi="方正仿宋_GBK" w:cs="Times New Roman"/>
          <w:color w:val="000000"/>
          <w:kern w:val="0"/>
          <w:sz w:val="32"/>
          <w:szCs w:val="32"/>
        </w:rPr>
        <w:t>队创作</w:t>
      </w:r>
      <w:proofErr w:type="gramEnd"/>
      <w:r>
        <w:rPr>
          <w:rFonts w:ascii="Times New Roman" w:eastAsia="方正仿宋_GBK" w:hAnsi="方正仿宋_GBK" w:cs="Times New Roman"/>
          <w:color w:val="000000"/>
          <w:kern w:val="0"/>
          <w:sz w:val="32"/>
          <w:szCs w:val="32"/>
        </w:rPr>
        <w:t>安全文艺作品，开展群众性安全文化创演活动。</w:t>
      </w:r>
    </w:p>
    <w:p w:rsidR="00683EE6" w:rsidRDefault="00A3297F">
      <w:pPr>
        <w:widowControl/>
        <w:spacing w:line="600" w:lineRule="exact"/>
        <w:ind w:firstLineChars="200" w:firstLine="632"/>
        <w:rPr>
          <w:rFonts w:ascii="方正仿宋_GBK"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丰富乡村安全宣传形式。利用</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村村响</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广播、惠民电影、流动科技馆等方式，开展安全科普宣传；发放、张贴</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安全提示卡</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安全宣传挂历</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平安是福海报</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等民众喜闻乐见的安全宣传品；在公共场地、人群聚集地设置安全宣传橱窗，悬挂（粉刷）安全标语；村民委员会开设安全咨询台，摆放安全资料架和安全体验设备，</w:t>
      </w:r>
      <w:r>
        <w:rPr>
          <w:rFonts w:ascii="方正仿宋_GBK" w:eastAsia="方正仿宋_GBK" w:hAnsi="方正仿宋_GBK" w:cs="Times New Roman" w:hint="eastAsia"/>
          <w:kern w:val="0"/>
          <w:sz w:val="32"/>
          <w:szCs w:val="32"/>
        </w:rPr>
        <w:t>定期举办讲座培训、院坝会、警示片放映、应急演练等活动，</w:t>
      </w:r>
      <w:r>
        <w:rPr>
          <w:rFonts w:ascii="方正仿宋_GBK" w:eastAsia="方正仿宋_GBK" w:hAnsi="方正仿宋_GBK" w:cs="Times New Roman" w:hint="eastAsia"/>
          <w:color w:val="000000"/>
          <w:kern w:val="0"/>
          <w:sz w:val="32"/>
          <w:szCs w:val="32"/>
        </w:rPr>
        <w:t>组织居民开展安全技能培训和演练。</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3</w:t>
      </w:r>
      <w:r>
        <w:rPr>
          <w:rFonts w:ascii="Times New Roman" w:eastAsia="方正仿宋_GBK" w:hAnsi="方正仿宋_GBK" w:cs="Times New Roman"/>
          <w:color w:val="000000"/>
          <w:kern w:val="0"/>
          <w:sz w:val="32"/>
          <w:szCs w:val="32"/>
        </w:rPr>
        <w:t>）结合乡村民俗文化建设。将安全宣传与美丽休闲乡村、乡村旅游重点村、休闲农业示范</w:t>
      </w:r>
      <w:r>
        <w:rPr>
          <w:rFonts w:ascii="Times New Roman" w:eastAsia="方正仿宋_GBK" w:hAnsi="方正仿宋_GBK" w:cs="Times New Roman" w:hint="eastAsia"/>
          <w:color w:val="000000"/>
          <w:kern w:val="0"/>
          <w:sz w:val="32"/>
          <w:szCs w:val="32"/>
        </w:rPr>
        <w:t>区</w:t>
      </w:r>
      <w:r>
        <w:rPr>
          <w:rFonts w:ascii="Times New Roman" w:eastAsia="方正仿宋_GBK" w:hAnsi="方正仿宋_GBK" w:cs="Times New Roman"/>
          <w:color w:val="000000"/>
          <w:kern w:val="0"/>
          <w:sz w:val="32"/>
          <w:szCs w:val="32"/>
        </w:rPr>
        <w:t>、全域旅游示范区等创建工</w:t>
      </w:r>
      <w:r>
        <w:rPr>
          <w:rFonts w:ascii="Times New Roman" w:eastAsia="方正仿宋_GBK" w:hAnsi="方正仿宋_GBK" w:cs="Times New Roman"/>
          <w:color w:val="000000"/>
          <w:kern w:val="0"/>
          <w:sz w:val="32"/>
          <w:szCs w:val="32"/>
        </w:rPr>
        <w:lastRenderedPageBreak/>
        <w:t>作相结合，与农闲、节庆、集市、庙会、红白喜事等民俗活动相结合，抓住农民工进城、返乡等重要时机，使安全宣传接地气、有生气。</w:t>
      </w:r>
    </w:p>
    <w:p w:rsidR="00683EE6" w:rsidRDefault="00A3297F">
      <w:pPr>
        <w:widowControl/>
        <w:spacing w:line="600" w:lineRule="exact"/>
        <w:ind w:firstLineChars="200" w:firstLine="632"/>
        <w:rPr>
          <w:rFonts w:ascii="Times New Roman" w:eastAsia="方正仿宋_GBK" w:hAnsi="方正仿宋_GBK"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4</w:t>
      </w:r>
      <w:r>
        <w:rPr>
          <w:rFonts w:ascii="Times New Roman" w:eastAsia="方正仿宋_GBK" w:hAnsi="方正仿宋_GBK" w:cs="Times New Roman"/>
          <w:color w:val="000000"/>
          <w:kern w:val="0"/>
          <w:sz w:val="32"/>
          <w:szCs w:val="32"/>
        </w:rPr>
        <w:t>）</w:t>
      </w:r>
      <w:proofErr w:type="gramStart"/>
      <w:r>
        <w:rPr>
          <w:rFonts w:ascii="Times New Roman" w:eastAsia="方正仿宋_GBK" w:hAnsi="方正仿宋_GBK" w:cs="Times New Roman"/>
          <w:color w:val="000000"/>
          <w:kern w:val="0"/>
          <w:sz w:val="32"/>
          <w:szCs w:val="32"/>
        </w:rPr>
        <w:t>关怀高</w:t>
      </w:r>
      <w:proofErr w:type="gramEnd"/>
      <w:r>
        <w:rPr>
          <w:rFonts w:ascii="Times New Roman" w:eastAsia="方正仿宋_GBK" w:hAnsi="方正仿宋_GBK" w:cs="Times New Roman"/>
          <w:color w:val="000000"/>
          <w:kern w:val="0"/>
          <w:sz w:val="32"/>
          <w:szCs w:val="32"/>
        </w:rPr>
        <w:t>风险人群。聚焦务工青壮年、农村留守老人、儿童、妇女和孤寡、智残障等不同对象，开展精准化安全宣传和咨询服务，重点宣传</w:t>
      </w:r>
      <w:proofErr w:type="gramStart"/>
      <w:r>
        <w:rPr>
          <w:rFonts w:ascii="Times New Roman" w:eastAsia="方正仿宋_GBK" w:hAnsi="方正仿宋_GBK" w:cs="Times New Roman"/>
          <w:color w:val="000000"/>
          <w:kern w:val="0"/>
          <w:sz w:val="32"/>
          <w:szCs w:val="32"/>
        </w:rPr>
        <w:t>普及防</w:t>
      </w:r>
      <w:proofErr w:type="gramEnd"/>
      <w:r>
        <w:rPr>
          <w:rFonts w:ascii="Times New Roman" w:eastAsia="方正仿宋_GBK" w:hAnsi="方正仿宋_GBK" w:cs="Times New Roman"/>
          <w:color w:val="000000"/>
          <w:kern w:val="0"/>
          <w:sz w:val="32"/>
          <w:szCs w:val="32"/>
        </w:rPr>
        <w:t>溺水、防火灾、防地灾、有限空间作业等农村易发高发事故安全常识，以及建筑施工、道路交通、互救自救等务工人员安全知识。</w:t>
      </w:r>
    </w:p>
    <w:p w:rsidR="00683EE6" w:rsidRDefault="00A3297F" w:rsidP="00683EE6">
      <w:pPr>
        <w:widowControl/>
        <w:spacing w:line="600" w:lineRule="exact"/>
        <w:ind w:firstLineChars="200" w:firstLine="634"/>
        <w:rPr>
          <w:rFonts w:ascii="方正仿宋_GBK" w:eastAsia="方正仿宋_GBK" w:hAnsi="方正仿宋_GBK" w:cs="Times New Roman"/>
          <w:b/>
          <w:color w:val="000000"/>
          <w:kern w:val="0"/>
          <w:sz w:val="32"/>
          <w:szCs w:val="32"/>
        </w:rPr>
      </w:pPr>
      <w:r>
        <w:rPr>
          <w:rFonts w:ascii="方正仿宋_GBK" w:eastAsia="方正仿宋_GBK" w:hAnsi="方正仿宋_GBK" w:cs="Times New Roman" w:hint="eastAsia"/>
          <w:b/>
          <w:color w:val="000000"/>
          <w:kern w:val="0"/>
          <w:sz w:val="32"/>
          <w:szCs w:val="32"/>
        </w:rPr>
        <w:t>牵头单位：各镇（街）；责任单位：区安委会各成员单位。</w:t>
      </w:r>
    </w:p>
    <w:p w:rsidR="00683EE6" w:rsidRDefault="00A3297F">
      <w:pPr>
        <w:widowControl/>
        <w:spacing w:line="600" w:lineRule="exact"/>
        <w:ind w:firstLineChars="200" w:firstLine="632"/>
        <w:rPr>
          <w:rFonts w:ascii="Times New Roman" w:eastAsia="方正楷体_GBK" w:hAnsi="Times New Roman" w:cs="Times New Roman"/>
          <w:color w:val="000000"/>
          <w:sz w:val="32"/>
          <w:szCs w:val="32"/>
        </w:rPr>
      </w:pP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四</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强化</w:t>
      </w:r>
      <w:r>
        <w:rPr>
          <w:rFonts w:ascii="Times New Roman" w:eastAsia="方正楷体_GBK" w:hAnsi="方正楷体_GBK" w:cs="Times New Roman"/>
          <w:color w:val="000000"/>
          <w:kern w:val="0"/>
          <w:sz w:val="32"/>
          <w:szCs w:val="32"/>
        </w:rPr>
        <w:t>企业安全宣传</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目标任务：企业负责人亲自参与、安全培训全员覆盖、安全责任入脑入心、安全风险明明白白、安全规章严格遵守。</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Times New Roman" w:cs="Times New Roman" w:hint="eastAsia"/>
          <w:color w:val="000000"/>
          <w:kern w:val="0"/>
          <w:sz w:val="32"/>
          <w:szCs w:val="32"/>
        </w:rPr>
        <w:t>2.</w:t>
      </w:r>
      <w:r>
        <w:rPr>
          <w:rFonts w:ascii="Times New Roman" w:eastAsia="方正仿宋_GBK" w:hAnsi="方正仿宋_GBK" w:cs="Times New Roman"/>
          <w:color w:val="000000"/>
          <w:kern w:val="0"/>
          <w:sz w:val="32"/>
          <w:szCs w:val="32"/>
        </w:rPr>
        <w:t>工作措施：</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u w:val="single"/>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）规范日常安全教育培训。</w:t>
      </w:r>
      <w:r>
        <w:rPr>
          <w:rFonts w:ascii="Times New Roman" w:eastAsia="方正仿宋_GBK" w:hAnsi="方正仿宋_GBK" w:cs="Times New Roman"/>
          <w:color w:val="000000"/>
          <w:spacing w:val="6"/>
          <w:kern w:val="0"/>
          <w:sz w:val="32"/>
          <w:szCs w:val="32"/>
        </w:rPr>
        <w:t>企业要将安全宣传教育纳入</w:t>
      </w:r>
      <w:r>
        <w:rPr>
          <w:rFonts w:ascii="Times New Roman" w:eastAsia="方正仿宋_GBK" w:hAnsi="方正仿宋_GBK" w:cs="Times New Roman"/>
          <w:color w:val="000000"/>
          <w:kern w:val="0"/>
          <w:sz w:val="32"/>
          <w:szCs w:val="32"/>
        </w:rPr>
        <w:t>企业年度工作规划，与生产经营</w:t>
      </w:r>
      <w:r>
        <w:rPr>
          <w:rFonts w:ascii="Times New Roman" w:eastAsia="方正仿宋_GBK" w:hAnsi="方正仿宋_GBK" w:cs="Times New Roman" w:hint="eastAsia"/>
          <w:color w:val="000000"/>
          <w:kern w:val="0"/>
          <w:sz w:val="32"/>
          <w:szCs w:val="32"/>
        </w:rPr>
        <w:t>各项</w:t>
      </w:r>
      <w:r>
        <w:rPr>
          <w:rFonts w:ascii="Times New Roman" w:eastAsia="方正仿宋_GBK" w:hAnsi="方正仿宋_GBK" w:cs="Times New Roman"/>
          <w:color w:val="000000"/>
          <w:kern w:val="0"/>
          <w:sz w:val="32"/>
          <w:szCs w:val="32"/>
        </w:rPr>
        <w:t>工作同研究、同部署、同落实，</w:t>
      </w:r>
      <w:proofErr w:type="gramStart"/>
      <w:r>
        <w:rPr>
          <w:rFonts w:ascii="Times New Roman" w:eastAsia="方正仿宋_GBK" w:hAnsi="方正仿宋_GBK" w:cs="Times New Roman"/>
          <w:color w:val="000000"/>
          <w:kern w:val="0"/>
          <w:sz w:val="32"/>
          <w:szCs w:val="32"/>
        </w:rPr>
        <w:t>明确专</w:t>
      </w:r>
      <w:proofErr w:type="gramEnd"/>
      <w:r>
        <w:rPr>
          <w:rFonts w:ascii="Times New Roman" w:eastAsia="方正仿宋_GBK" w:hAnsi="方正仿宋_GBK" w:cs="Times New Roman"/>
          <w:color w:val="000000"/>
          <w:kern w:val="0"/>
          <w:sz w:val="32"/>
          <w:szCs w:val="32"/>
        </w:rPr>
        <w:t>兼职安全宣传人员和职责；健全安全培训制度，创新培训形式，落实新员工安全生产三级教育，将安全教育作为企业班前会、月度例会、生产经营会和安全生产工作会议的固定议题；企业负责人带头讲好安全课，经常组织员工、家属观看安全生产警示教育片</w:t>
      </w:r>
      <w:r>
        <w:rPr>
          <w:rFonts w:ascii="Times New Roman" w:eastAsia="方正仿宋_GBK" w:hAnsi="方正仿宋_GBK" w:cs="Times New Roman" w:hint="eastAsia"/>
          <w:kern w:val="0"/>
          <w:sz w:val="32"/>
          <w:szCs w:val="32"/>
        </w:rPr>
        <w:t>，参加各类安全培训</w:t>
      </w:r>
      <w:r>
        <w:rPr>
          <w:rFonts w:ascii="Times New Roman" w:eastAsia="方正仿宋_GBK" w:hAnsi="方正仿宋_GBK" w:cs="Times New Roman"/>
          <w:kern w:val="0"/>
          <w:sz w:val="32"/>
          <w:szCs w:val="32"/>
        </w:rPr>
        <w:t>。</w:t>
      </w:r>
    </w:p>
    <w:p w:rsidR="00683EE6" w:rsidRDefault="00A3297F">
      <w:pPr>
        <w:widowControl/>
        <w:spacing w:line="600" w:lineRule="exact"/>
        <w:ind w:firstLineChars="200" w:firstLine="632"/>
        <w:rPr>
          <w:rFonts w:ascii="方正仿宋_GBK"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lastRenderedPageBreak/>
        <w:t>（</w:t>
      </w: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加强安全风险辨识警示。在厂区（车间）显要位置设置安全宣传栏、安全宣传标语、安全警示标识，在操作岗位张贴安全风险提示、岗位工作职责、安全操作规程、应急处置措施，组织员工开展岗位安全风险辨识和应急处置演练，让每名员工知晓</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安全风险有哪些、安全操作是什么、发生危险怎么做</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w:t>
      </w:r>
    </w:p>
    <w:p w:rsidR="00683EE6" w:rsidRDefault="00A3297F">
      <w:pPr>
        <w:widowControl/>
        <w:spacing w:line="600" w:lineRule="exact"/>
        <w:ind w:firstLineChars="200" w:firstLine="632"/>
        <w:rPr>
          <w:rFonts w:ascii="方正仿宋_GBK" w:eastAsia="方正仿宋_GBK" w:hAnsi="Times New Roman"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3</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根植隐患排查治理文化。以落实</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日周月</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隐患排查制度为抓手，分级做好安全隐患班组</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日排查</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、部门（车间、工段）</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周排查</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、经理（厂长、矿长）</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月排查</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；建立健全隐患排查举报奖励制度，设立举报平台，制定奖励措施，评选隐患排查治理能手，使隐患排查治理成为企业文化基因。</w:t>
      </w:r>
    </w:p>
    <w:p w:rsidR="00683EE6" w:rsidRDefault="00A3297F">
      <w:pPr>
        <w:widowControl/>
        <w:spacing w:line="600" w:lineRule="exact"/>
        <w:ind w:firstLineChars="200" w:firstLine="632"/>
        <w:rPr>
          <w:rFonts w:ascii="方正仿宋_GBK"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4</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丰富安全文化活动。积极组织企业参与全国、全市、全区的安全生产月、</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安康杯</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竞赛、</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青年安全生产示范岗</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创建、“安全文化示范企业”创建、安全文艺创作比赛等安全宣传活动，自主开展安全知识竞赛、安全故事演讲、安全法规宣讲、安全经验交流等活动。以文化活动为载体，将安全理念渗透到生产经营的各个环节，使安全理念、安全制度、安全行为、安全环境有机统一。</w:t>
      </w:r>
    </w:p>
    <w:p w:rsidR="00683EE6" w:rsidRDefault="00A3297F">
      <w:pPr>
        <w:widowControl/>
        <w:spacing w:line="600" w:lineRule="exact"/>
        <w:ind w:firstLineChars="200" w:firstLine="632"/>
        <w:rPr>
          <w:rFonts w:ascii="Times New Roman" w:eastAsia="方正仿宋_GBK" w:hAnsi="方正仿宋_GBK" w:cs="Times New Roman"/>
          <w:color w:val="000000"/>
          <w:kern w:val="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5</w:t>
      </w:r>
      <w:r>
        <w:rPr>
          <w:rFonts w:ascii="Times New Roman" w:eastAsia="方正仿宋_GBK" w:hAnsi="方正仿宋_GBK" w:cs="Times New Roman"/>
          <w:color w:val="000000"/>
          <w:kern w:val="0"/>
          <w:sz w:val="32"/>
          <w:szCs w:val="32"/>
        </w:rPr>
        <w:t>）强化行业指导和互动。各行业主管部门要将企业</w:t>
      </w:r>
      <w:r>
        <w:rPr>
          <w:rFonts w:ascii="Times New Roman" w:eastAsia="方正仿宋_GBK" w:hAnsi="方正仿宋_GBK" w:cs="Times New Roman"/>
          <w:color w:val="000000"/>
          <w:kern w:val="0"/>
          <w:sz w:val="32"/>
          <w:szCs w:val="32"/>
        </w:rPr>
        <w:t>安全宣传教育开展情况作为安全监管的重要内容，推动企业安全诚信体系建设；推动建立具有行业特色的安全宣传教育示范企业；</w:t>
      </w:r>
      <w:r>
        <w:rPr>
          <w:rFonts w:ascii="Times New Roman" w:eastAsia="方正仿宋_GBK" w:hAnsi="方正仿宋_GBK" w:cs="Times New Roman"/>
          <w:color w:val="000000"/>
          <w:kern w:val="0"/>
          <w:sz w:val="32"/>
          <w:szCs w:val="32"/>
        </w:rPr>
        <w:lastRenderedPageBreak/>
        <w:t>邀请新闻媒体走进企业，宣传先进典型和经验做法，支持新闻媒体开展舆论监督，曝光安全隐患和违法违规行为；鼓励与企业共建共享安全教育体验场馆，满足本行业企业安全培训需求。</w:t>
      </w:r>
    </w:p>
    <w:p w:rsidR="00683EE6" w:rsidRDefault="00A3297F" w:rsidP="00683EE6">
      <w:pPr>
        <w:widowControl/>
        <w:spacing w:line="600" w:lineRule="exact"/>
        <w:ind w:firstLineChars="200" w:firstLine="634"/>
        <w:rPr>
          <w:rFonts w:ascii="方正仿宋_GBK" w:eastAsia="方正仿宋_GBK" w:hAnsi="方正仿宋_GBK" w:cs="Times New Roman"/>
          <w:b/>
          <w:color w:val="000000"/>
          <w:kern w:val="0"/>
          <w:sz w:val="32"/>
          <w:szCs w:val="32"/>
        </w:rPr>
      </w:pPr>
      <w:r>
        <w:rPr>
          <w:rFonts w:ascii="方正仿宋_GBK" w:eastAsia="方正仿宋_GBK" w:hAnsi="方正仿宋_GBK" w:cs="Times New Roman" w:hint="eastAsia"/>
          <w:b/>
          <w:color w:val="000000"/>
          <w:kern w:val="0"/>
          <w:sz w:val="32"/>
          <w:szCs w:val="32"/>
        </w:rPr>
        <w:t>牵头单位：</w:t>
      </w:r>
      <w:r>
        <w:rPr>
          <w:rFonts w:ascii="方正仿宋_GBK" w:eastAsia="方正仿宋_GBK" w:hAnsi="方正仿宋_GBK" w:cs="Times New Roman"/>
          <w:b/>
          <w:color w:val="000000"/>
          <w:kern w:val="0"/>
          <w:sz w:val="32"/>
          <w:szCs w:val="32"/>
        </w:rPr>
        <w:t>区应急局</w:t>
      </w:r>
      <w:r>
        <w:rPr>
          <w:rFonts w:ascii="方正仿宋_GBK" w:eastAsia="方正仿宋_GBK" w:hAnsi="方正仿宋_GBK" w:cs="Times New Roman" w:hint="eastAsia"/>
          <w:b/>
          <w:color w:val="000000"/>
          <w:kern w:val="0"/>
          <w:sz w:val="32"/>
          <w:szCs w:val="32"/>
        </w:rPr>
        <w:t>；责任单位：区安委会各成员单位、各生产经营单位等。</w:t>
      </w:r>
    </w:p>
    <w:p w:rsidR="00683EE6" w:rsidRDefault="00A3297F">
      <w:pPr>
        <w:widowControl/>
        <w:spacing w:line="600" w:lineRule="exact"/>
        <w:ind w:firstLineChars="200" w:firstLine="632"/>
        <w:rPr>
          <w:rFonts w:ascii="Times New Roman" w:eastAsia="方正楷体_GBK" w:hAnsi="Times New Roman" w:cs="Times New Roman"/>
          <w:color w:val="000000"/>
          <w:kern w:val="0"/>
          <w:sz w:val="32"/>
          <w:szCs w:val="32"/>
        </w:rPr>
      </w:pPr>
      <w:r>
        <w:rPr>
          <w:rFonts w:ascii="Times New Roman" w:eastAsia="方正楷体_GBK" w:hAnsi="方正楷体_GBK" w:cs="Times New Roman"/>
          <w:color w:val="000000"/>
          <w:kern w:val="0"/>
          <w:sz w:val="32"/>
          <w:szCs w:val="32"/>
        </w:rPr>
        <w:t>（五）</w:t>
      </w:r>
      <w:r>
        <w:rPr>
          <w:rFonts w:ascii="Times New Roman" w:eastAsia="方正楷体_GBK" w:hAnsi="方正楷体_GBK" w:cs="Times New Roman" w:hint="eastAsia"/>
          <w:color w:val="000000"/>
          <w:kern w:val="0"/>
          <w:sz w:val="32"/>
          <w:szCs w:val="32"/>
        </w:rPr>
        <w:t>强化</w:t>
      </w:r>
      <w:r>
        <w:rPr>
          <w:rFonts w:ascii="Times New Roman" w:eastAsia="方正楷体_GBK" w:hAnsi="方正楷体_GBK" w:cs="Times New Roman"/>
          <w:color w:val="000000"/>
          <w:kern w:val="0"/>
          <w:sz w:val="32"/>
          <w:szCs w:val="32"/>
        </w:rPr>
        <w:t>家庭安全宣传</w:t>
      </w:r>
    </w:p>
    <w:p w:rsidR="00683EE6" w:rsidRDefault="00A3297F">
      <w:pPr>
        <w:widowControl/>
        <w:spacing w:line="600" w:lineRule="exact"/>
        <w:ind w:firstLineChars="200" w:firstLine="632"/>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目标任务：安全理念深植家风、家庭风险会辨能防、逃生技能熟练掌握、应急物资家庭常备、邻里安全共治共享。</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工作措施：</w:t>
      </w:r>
    </w:p>
    <w:p w:rsidR="00683EE6" w:rsidRDefault="00A3297F">
      <w:pPr>
        <w:widowControl/>
        <w:spacing w:line="600" w:lineRule="exact"/>
        <w:ind w:firstLineChars="200" w:firstLine="632"/>
        <w:rPr>
          <w:rFonts w:ascii="方正仿宋_GBK"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1</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提升家庭安全素养。将家庭安全宣传教育融入</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文明家庭</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五好家庭</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等创建活动中；推广家庭安全方面的伦理道德标准和价值观，</w:t>
      </w:r>
      <w:proofErr w:type="gramStart"/>
      <w:r>
        <w:rPr>
          <w:rFonts w:ascii="方正仿宋_GBK" w:eastAsia="方正仿宋_GBK" w:hAnsi="方正仿宋_GBK" w:cs="Times New Roman" w:hint="eastAsia"/>
          <w:color w:val="000000"/>
          <w:kern w:val="0"/>
          <w:sz w:val="32"/>
          <w:szCs w:val="32"/>
        </w:rPr>
        <w:t>扬安全</w:t>
      </w:r>
      <w:proofErr w:type="gramEnd"/>
      <w:r>
        <w:rPr>
          <w:rFonts w:ascii="方正仿宋_GBK" w:eastAsia="方正仿宋_GBK" w:hAnsi="方正仿宋_GBK" w:cs="Times New Roman" w:hint="eastAsia"/>
          <w:color w:val="000000"/>
          <w:kern w:val="0"/>
          <w:sz w:val="32"/>
          <w:szCs w:val="32"/>
        </w:rPr>
        <w:t>家风，</w:t>
      </w:r>
      <w:proofErr w:type="gramStart"/>
      <w:r>
        <w:rPr>
          <w:rFonts w:ascii="方正仿宋_GBK" w:eastAsia="方正仿宋_GBK" w:hAnsi="方正仿宋_GBK" w:cs="Times New Roman" w:hint="eastAsia"/>
          <w:color w:val="000000"/>
          <w:kern w:val="0"/>
          <w:sz w:val="32"/>
          <w:szCs w:val="32"/>
        </w:rPr>
        <w:t>立安全</w:t>
      </w:r>
      <w:proofErr w:type="gramEnd"/>
      <w:r>
        <w:rPr>
          <w:rFonts w:ascii="方正仿宋_GBK" w:eastAsia="方正仿宋_GBK" w:hAnsi="方正仿宋_GBK" w:cs="Times New Roman" w:hint="eastAsia"/>
          <w:color w:val="000000"/>
          <w:kern w:val="0"/>
          <w:sz w:val="32"/>
          <w:szCs w:val="32"/>
        </w:rPr>
        <w:t>家规家训，培育家庭安全理念；开展</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我把安全带回家</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给爸爸妈妈的安全家书</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等邻里联谊和家校共建活动。</w:t>
      </w:r>
    </w:p>
    <w:p w:rsidR="00683EE6" w:rsidRDefault="00A3297F">
      <w:pPr>
        <w:widowControl/>
        <w:spacing w:line="600" w:lineRule="exact"/>
        <w:ind w:firstLineChars="200" w:firstLine="632"/>
        <w:rPr>
          <w:rFonts w:ascii="Times New Roman" w:eastAsia="方正仿宋_GBK" w:hAnsi="Times New Roman" w:cs="Times New Roman"/>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2</w:t>
      </w:r>
      <w:r>
        <w:rPr>
          <w:rFonts w:ascii="Times New Roman" w:eastAsia="方正仿宋_GBK" w:hAnsi="方正仿宋_GBK" w:cs="Times New Roman"/>
          <w:color w:val="000000"/>
          <w:kern w:val="0"/>
          <w:sz w:val="32"/>
          <w:szCs w:val="32"/>
        </w:rPr>
        <w:t>）普及家庭安全常识。编印发放家庭应急避险手册、居家安全知识手册、安全知识入户卡、安全挂历等宣传资料；利用报刊、电视、广播、网络、电梯宣传屏（栏）等平台宣传普及家庭安全常识</w:t>
      </w:r>
      <w:r>
        <w:rPr>
          <w:rFonts w:ascii="Times New Roman" w:eastAsia="方正仿宋_GBK" w:hAnsi="方正仿宋_GBK" w:cs="Times New Roman" w:hint="eastAsia"/>
          <w:kern w:val="0"/>
          <w:sz w:val="32"/>
          <w:szCs w:val="32"/>
        </w:rPr>
        <w:t>；动员、鼓励家庭成员、亲朋好友参加各类安全教育培训活动，观看各类安全事故警示片。</w:t>
      </w:r>
    </w:p>
    <w:p w:rsidR="00683EE6" w:rsidRDefault="00A3297F">
      <w:pPr>
        <w:widowControl/>
        <w:spacing w:line="600" w:lineRule="exact"/>
        <w:ind w:firstLineChars="200" w:firstLine="632"/>
        <w:rPr>
          <w:rFonts w:ascii="方正仿宋_GBK"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3</w:t>
      </w:r>
      <w:r>
        <w:rPr>
          <w:rFonts w:ascii="Times New Roman" w:eastAsia="方正仿宋_GBK" w:hAnsi="方正仿宋_GBK" w:cs="Times New Roman"/>
          <w:color w:val="000000"/>
          <w:kern w:val="0"/>
          <w:sz w:val="32"/>
          <w:szCs w:val="32"/>
        </w:rPr>
        <w:t>）</w:t>
      </w:r>
      <w:r>
        <w:rPr>
          <w:rFonts w:ascii="方正仿宋_GBK" w:eastAsia="方正仿宋_GBK" w:hAnsi="方正仿宋_GBK" w:cs="Times New Roman" w:hint="eastAsia"/>
          <w:color w:val="000000"/>
          <w:kern w:val="0"/>
          <w:sz w:val="32"/>
          <w:szCs w:val="32"/>
        </w:rPr>
        <w:t>培养家庭应急技能。广泛开展</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做安全明白人</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活动，提倡健康的家庭安全行为，培育良好的安全生活习惯；围绕家</w:t>
      </w:r>
      <w:r>
        <w:rPr>
          <w:rFonts w:ascii="方正仿宋_GBK" w:eastAsia="方正仿宋_GBK" w:hAnsi="方正仿宋_GBK" w:cs="Times New Roman" w:hint="eastAsia"/>
          <w:color w:val="000000"/>
          <w:kern w:val="0"/>
          <w:sz w:val="32"/>
          <w:szCs w:val="32"/>
        </w:rPr>
        <w:lastRenderedPageBreak/>
        <w:t>庭装修、用电用气、体育运动、旅游出行等常见家庭安全事故，学习如何识别家庭安全隐患、掌握必备的应急避险逃生技能，不断提升家庭和邻里自救互救能力。</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仿宋_GBK" w:hAnsi="方正仿宋_GBK" w:cs="Times New Roman"/>
          <w:color w:val="000000"/>
          <w:kern w:val="0"/>
          <w:sz w:val="32"/>
          <w:szCs w:val="32"/>
        </w:rPr>
        <w:t>（</w:t>
      </w:r>
      <w:r>
        <w:rPr>
          <w:rFonts w:ascii="Times New Roman" w:eastAsia="方正仿宋_GBK" w:hAnsi="Times New Roman" w:cs="Times New Roman"/>
          <w:color w:val="000000"/>
          <w:kern w:val="0"/>
          <w:sz w:val="32"/>
          <w:szCs w:val="32"/>
        </w:rPr>
        <w:t>4</w:t>
      </w:r>
      <w:r>
        <w:rPr>
          <w:rFonts w:ascii="Times New Roman" w:eastAsia="方正仿宋_GBK" w:hAnsi="方正仿宋_GBK" w:cs="Times New Roman"/>
          <w:color w:val="000000"/>
          <w:kern w:val="0"/>
          <w:sz w:val="32"/>
          <w:szCs w:val="32"/>
        </w:rPr>
        <w:t>）加强家庭安全保障。制定家庭常备应急物资指导清单，引导家庭储备简易应急物资，鼓励有条件的</w:t>
      </w:r>
      <w:r>
        <w:rPr>
          <w:rFonts w:ascii="Times New Roman" w:eastAsia="方正仿宋_GBK" w:hAnsi="方正仿宋_GBK" w:cs="Times New Roman" w:hint="eastAsia"/>
          <w:color w:val="000000"/>
          <w:kern w:val="0"/>
          <w:sz w:val="32"/>
          <w:szCs w:val="32"/>
        </w:rPr>
        <w:t>单位</w:t>
      </w:r>
      <w:r>
        <w:rPr>
          <w:rFonts w:ascii="Times New Roman" w:eastAsia="方正仿宋_GBK" w:hAnsi="方正仿宋_GBK" w:cs="Times New Roman"/>
          <w:color w:val="000000"/>
          <w:kern w:val="0"/>
          <w:sz w:val="32"/>
          <w:szCs w:val="32"/>
        </w:rPr>
        <w:t>面向家庭发放应急安全包、灭火器、逃生绳、防烟面罩等物资；提倡家庭</w:t>
      </w:r>
      <w:r>
        <w:rPr>
          <w:rFonts w:ascii="Times New Roman" w:eastAsia="方正仿宋_GBK" w:hAnsi="方正仿宋_GBK" w:cs="Times New Roman" w:hint="eastAsia"/>
          <w:color w:val="000000"/>
          <w:kern w:val="0"/>
          <w:sz w:val="32"/>
          <w:szCs w:val="32"/>
        </w:rPr>
        <w:t>加大</w:t>
      </w:r>
      <w:r>
        <w:rPr>
          <w:rFonts w:ascii="Times New Roman" w:eastAsia="方正仿宋_GBK" w:hAnsi="方正仿宋_GBK" w:cs="Times New Roman"/>
          <w:color w:val="000000"/>
          <w:kern w:val="0"/>
          <w:sz w:val="32"/>
          <w:szCs w:val="32"/>
        </w:rPr>
        <w:t>在安全教育、安全保险等方面投入</w:t>
      </w:r>
      <w:r>
        <w:rPr>
          <w:rFonts w:ascii="Times New Roman" w:eastAsia="方正仿宋_GBK" w:hAnsi="方正仿宋_GBK" w:cs="Times New Roman" w:hint="eastAsia"/>
          <w:color w:val="000000"/>
          <w:kern w:val="0"/>
          <w:sz w:val="32"/>
          <w:szCs w:val="32"/>
        </w:rPr>
        <w:t>力度</w:t>
      </w:r>
      <w:r>
        <w:rPr>
          <w:rFonts w:ascii="Times New Roman" w:eastAsia="方正仿宋_GBK" w:hAnsi="方正仿宋_GBK" w:cs="Times New Roman"/>
          <w:color w:val="000000"/>
          <w:kern w:val="0"/>
          <w:sz w:val="32"/>
          <w:szCs w:val="32"/>
        </w:rPr>
        <w:t>；社区、物业管理单位定期与消防、电力、燃气等单位协作，进家入户检查排</w:t>
      </w:r>
      <w:r>
        <w:rPr>
          <w:rFonts w:ascii="Times New Roman" w:eastAsia="方正仿宋_GBK" w:hAnsi="方正仿宋_GBK" w:cs="Times New Roman"/>
          <w:color w:val="000000"/>
          <w:kern w:val="0"/>
          <w:sz w:val="32"/>
          <w:szCs w:val="32"/>
        </w:rPr>
        <w:t>除相关设备设施安全隐患。</w:t>
      </w:r>
    </w:p>
    <w:p w:rsidR="00683EE6" w:rsidRDefault="00A3297F" w:rsidP="00683EE6">
      <w:pPr>
        <w:widowControl/>
        <w:spacing w:line="600" w:lineRule="exact"/>
        <w:ind w:firstLineChars="200" w:firstLine="634"/>
        <w:rPr>
          <w:rFonts w:ascii="方正仿宋_GBK" w:eastAsia="方正仿宋_GBK" w:hAnsi="方正仿宋_GBK" w:cs="Times New Roman"/>
          <w:b/>
          <w:color w:val="000000"/>
          <w:kern w:val="0"/>
          <w:sz w:val="32"/>
          <w:szCs w:val="32"/>
        </w:rPr>
      </w:pPr>
      <w:r>
        <w:rPr>
          <w:rFonts w:ascii="方正仿宋_GBK" w:eastAsia="方正仿宋_GBK" w:hAnsi="方正仿宋_GBK" w:cs="Times New Roman" w:hint="eastAsia"/>
          <w:b/>
          <w:color w:val="000000"/>
          <w:kern w:val="0"/>
          <w:sz w:val="32"/>
          <w:szCs w:val="32"/>
        </w:rPr>
        <w:t>牵头单位：各镇（街）；责任单位：区安委会各成员单位。</w:t>
      </w:r>
    </w:p>
    <w:p w:rsidR="00683EE6" w:rsidRDefault="00A3297F">
      <w:pPr>
        <w:widowControl/>
        <w:spacing w:line="600" w:lineRule="exact"/>
        <w:ind w:firstLineChars="200" w:firstLine="632"/>
        <w:rPr>
          <w:rFonts w:ascii="Times New Roman" w:eastAsia="方正黑体_GBK" w:hAnsi="Times New Roman" w:cs="Times New Roman"/>
          <w:color w:val="000000"/>
          <w:kern w:val="0"/>
          <w:sz w:val="32"/>
          <w:szCs w:val="32"/>
        </w:rPr>
      </w:pPr>
      <w:r>
        <w:rPr>
          <w:rFonts w:ascii="Times New Roman" w:eastAsia="方正黑体_GBK" w:hAnsi="方正黑体_GBK" w:cs="Times New Roman" w:hint="eastAsia"/>
          <w:color w:val="000000"/>
          <w:kern w:val="0"/>
          <w:sz w:val="32"/>
          <w:szCs w:val="32"/>
        </w:rPr>
        <w:t>六</w:t>
      </w:r>
      <w:r>
        <w:rPr>
          <w:rFonts w:ascii="Times New Roman" w:eastAsia="方正黑体_GBK" w:hAnsi="方正黑体_GBK" w:cs="Times New Roman"/>
          <w:color w:val="000000"/>
          <w:kern w:val="0"/>
          <w:sz w:val="32"/>
          <w:szCs w:val="32"/>
        </w:rPr>
        <w:t>、工作要求</w:t>
      </w:r>
    </w:p>
    <w:p w:rsidR="00683EE6" w:rsidRDefault="00A3297F">
      <w:pPr>
        <w:widowControl/>
        <w:spacing w:line="600" w:lineRule="exact"/>
        <w:ind w:firstLineChars="200" w:firstLine="632"/>
        <w:rPr>
          <w:rFonts w:ascii="方正仿宋_GBK" w:eastAsia="方正仿宋_GBK" w:hAnsi="Times New Roman" w:cs="Times New Roman"/>
          <w:color w:val="000000"/>
          <w:kern w:val="0"/>
          <w:sz w:val="32"/>
          <w:szCs w:val="32"/>
        </w:rPr>
      </w:pPr>
      <w:r>
        <w:rPr>
          <w:rFonts w:ascii="Times New Roman" w:eastAsia="方正楷体_GBK" w:hAnsi="方正楷体_GBK" w:cs="Times New Roman"/>
          <w:color w:val="000000"/>
          <w:kern w:val="0"/>
          <w:sz w:val="32"/>
          <w:szCs w:val="32"/>
        </w:rPr>
        <w:t>（一）强化领导，落实责任。</w:t>
      </w:r>
      <w:bookmarkStart w:id="1" w:name="_Hlk51861587"/>
      <w:r>
        <w:rPr>
          <w:rFonts w:ascii="方正仿宋_GBK" w:eastAsia="方正仿宋_GBK" w:hAnsi="方正仿宋_GBK" w:cs="Times New Roman" w:hint="eastAsia"/>
          <w:color w:val="000000"/>
          <w:kern w:val="0"/>
          <w:sz w:val="32"/>
          <w:szCs w:val="32"/>
        </w:rPr>
        <w:t>各镇（街）、各有关部门和单位要</w:t>
      </w:r>
      <w:bookmarkEnd w:id="1"/>
      <w:r>
        <w:rPr>
          <w:rFonts w:ascii="方正仿宋_GBK" w:eastAsia="方正仿宋_GBK" w:hAnsi="方正仿宋_GBK" w:cs="Times New Roman" w:hint="eastAsia"/>
          <w:color w:val="000000"/>
          <w:kern w:val="0"/>
          <w:sz w:val="32"/>
          <w:szCs w:val="32"/>
        </w:rPr>
        <w:t>充分认识安全宣传的重要意义，将安全宣传教育工作纳入重要议事日程，与安全生产和自然灾害防治工作同部署、同落实、同考核。要结合实际，制定具体的安全宣传工作方案，细化工作目标和措施，建立责任清单。同时，要把安全宣传工作与精神文明建设、社会治安综合治理、全民普法、文化科技卫生</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三下乡</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等工作有机结合起来，一并推动落实。</w:t>
      </w:r>
    </w:p>
    <w:p w:rsidR="00683EE6" w:rsidRDefault="00A3297F">
      <w:pPr>
        <w:widowControl/>
        <w:spacing w:line="600" w:lineRule="exact"/>
        <w:ind w:firstLineChars="200" w:firstLine="632"/>
        <w:rPr>
          <w:rFonts w:ascii="方正仿宋_GBK" w:eastAsia="方正仿宋_GBK" w:hAnsi="Times New Roman" w:cs="Times New Roman"/>
          <w:color w:val="000000"/>
          <w:sz w:val="32"/>
          <w:szCs w:val="32"/>
        </w:rPr>
      </w:pPr>
      <w:r>
        <w:rPr>
          <w:rFonts w:ascii="Times New Roman" w:eastAsia="方正楷体_GBK" w:hAnsi="方正楷体_GBK" w:cs="Times New Roman"/>
          <w:color w:val="000000"/>
          <w:kern w:val="0"/>
          <w:sz w:val="32"/>
          <w:szCs w:val="32"/>
        </w:rPr>
        <w:t>（二）以点带面，督导推进。</w:t>
      </w:r>
      <w:r>
        <w:rPr>
          <w:rFonts w:ascii="方正仿宋_GBK" w:eastAsia="方正仿宋_GBK" w:hAnsi="方正仿宋_GBK" w:cs="Times New Roman" w:hint="eastAsia"/>
          <w:color w:val="000000"/>
          <w:kern w:val="0"/>
          <w:sz w:val="32"/>
          <w:szCs w:val="32"/>
        </w:rPr>
        <w:t>各镇（街）、各有关部门和单位要按照</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制定硬性指标、建立示范点、全面推广实施</w:t>
      </w:r>
      <w:r>
        <w:rPr>
          <w:rFonts w:ascii="方正仿宋_GBK" w:eastAsia="方正仿宋_GBK" w:hAnsi="Times New Roman" w:cs="Times New Roman" w:hint="eastAsia"/>
          <w:color w:val="000000"/>
          <w:kern w:val="0"/>
          <w:sz w:val="32"/>
          <w:szCs w:val="32"/>
        </w:rPr>
        <w:t>”</w:t>
      </w:r>
      <w:r>
        <w:rPr>
          <w:rFonts w:ascii="方正仿宋_GBK" w:eastAsia="方正仿宋_GBK" w:hAnsi="方正仿宋_GBK" w:cs="Times New Roman" w:hint="eastAsia"/>
          <w:color w:val="000000"/>
          <w:kern w:val="0"/>
          <w:sz w:val="32"/>
          <w:szCs w:val="32"/>
        </w:rPr>
        <w:t>的工作思路，广泛开展安全宣传工作，力争做实、做细、做出成</w:t>
      </w:r>
      <w:r>
        <w:rPr>
          <w:rFonts w:ascii="方正仿宋_GBK" w:eastAsia="方正仿宋_GBK" w:hAnsi="方正仿宋_GBK" w:cs="Times New Roman" w:hint="eastAsia"/>
          <w:color w:val="000000"/>
          <w:kern w:val="0"/>
          <w:sz w:val="32"/>
          <w:szCs w:val="32"/>
        </w:rPr>
        <w:lastRenderedPageBreak/>
        <w:t>效。各镇（街）每年要建设不少于</w:t>
      </w:r>
      <w:r>
        <w:rPr>
          <w:rFonts w:ascii="Times New Roman" w:eastAsia="方正仿宋_GBK" w:hAnsi="Times New Roman" w:cs="Times New Roman" w:hint="eastAsia"/>
          <w:color w:val="000000"/>
          <w:kern w:val="0"/>
          <w:sz w:val="32"/>
          <w:szCs w:val="32"/>
        </w:rPr>
        <w:t>1</w:t>
      </w:r>
      <w:r>
        <w:rPr>
          <w:rFonts w:ascii="方正仿宋_GBK" w:eastAsia="方正仿宋_GBK" w:hAnsi="方正仿宋_GBK" w:cs="Times New Roman" w:hint="eastAsia"/>
          <w:color w:val="000000"/>
          <w:kern w:val="0"/>
          <w:sz w:val="32"/>
          <w:szCs w:val="32"/>
        </w:rPr>
        <w:t>个安全宣传示范点，优秀示范点可授予区级安全宣传示范点牌匾，特色示范点可申报市级安全宣传示范点。要将安全宣传工作纳入安全生产、自然灾害防治和消防工作巡查考核内容，完善评估体系，细化考核办法，落实奖惩措施，确保取得实效。</w:t>
      </w:r>
    </w:p>
    <w:p w:rsidR="00683EE6" w:rsidRDefault="00A3297F">
      <w:pPr>
        <w:widowControl/>
        <w:spacing w:line="600" w:lineRule="exact"/>
        <w:ind w:firstLineChars="200" w:firstLine="632"/>
        <w:rPr>
          <w:rFonts w:ascii="Times New Roman" w:eastAsia="方正仿宋_GBK" w:hAnsi="Times New Roman" w:cs="Times New Roman"/>
          <w:color w:val="000000"/>
          <w:sz w:val="32"/>
          <w:szCs w:val="32"/>
        </w:rPr>
      </w:pPr>
      <w:r>
        <w:rPr>
          <w:rFonts w:ascii="Times New Roman" w:eastAsia="方正楷体_GBK" w:hAnsi="方正楷体_GBK" w:cs="Times New Roman"/>
          <w:color w:val="000000"/>
          <w:kern w:val="0"/>
          <w:sz w:val="32"/>
          <w:szCs w:val="32"/>
        </w:rPr>
        <w:t>（三）整合资源，形成长效。</w:t>
      </w:r>
      <w:r>
        <w:rPr>
          <w:rFonts w:ascii="Times New Roman" w:eastAsia="方正仿宋_GBK" w:hAnsi="方正仿宋_GBK" w:cs="Times New Roman"/>
          <w:color w:val="000000"/>
          <w:kern w:val="0"/>
          <w:sz w:val="32"/>
          <w:szCs w:val="32"/>
        </w:rPr>
        <w:t>各镇</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街</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各有关部门和单位要推动建立政府领导、部门合作、社会力量参与的安全宣传协作机制，形成各司其职、齐抓共管的工作局面。要围绕阶段性任务和季节性安全风险，定期策划安全宣传主题和内容，增强安全宣传的针对性和实效性。要围绕实施全民安全素质提升工程，加强政策支持、人员配备和经费投入，积极整合社会资源参与安全宣传，拓宽社会化、市场化筹资渠道，为开展安全宣传工作提供有力保障。</w:t>
      </w:r>
    </w:p>
    <w:p w:rsidR="00683EE6" w:rsidRDefault="00A3297F">
      <w:pPr>
        <w:adjustRightInd w:val="0"/>
        <w:spacing w:line="600" w:lineRule="exact"/>
        <w:ind w:firstLineChars="200" w:firstLine="632"/>
        <w:rPr>
          <w:rFonts w:ascii="Times New Roman" w:eastAsia="方正仿宋_GBK" w:hAnsi="Times New Roman" w:cs="Times New Roman"/>
          <w:spacing w:val="-2"/>
          <w:sz w:val="32"/>
          <w:szCs w:val="32"/>
        </w:rPr>
      </w:pP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四</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总结经验</w:t>
      </w:r>
      <w:r>
        <w:rPr>
          <w:rFonts w:ascii="Times New Roman" w:eastAsia="方正楷体_GBK" w:hAnsi="方正楷体_GBK" w:cs="Times New Roman"/>
          <w:color w:val="000000"/>
          <w:kern w:val="0"/>
          <w:sz w:val="32"/>
          <w:szCs w:val="32"/>
        </w:rPr>
        <w:t>，</w:t>
      </w:r>
      <w:r>
        <w:rPr>
          <w:rFonts w:ascii="Times New Roman" w:eastAsia="方正楷体_GBK" w:hAnsi="方正楷体_GBK" w:cs="Times New Roman" w:hint="eastAsia"/>
          <w:color w:val="000000"/>
          <w:kern w:val="0"/>
          <w:sz w:val="32"/>
          <w:szCs w:val="32"/>
        </w:rPr>
        <w:t>报送信息</w:t>
      </w:r>
      <w:r>
        <w:rPr>
          <w:rFonts w:ascii="Times New Roman" w:eastAsia="方正楷体_GBK" w:hAnsi="方正楷体_GBK" w:cs="Times New Roman"/>
          <w:color w:val="000000"/>
          <w:kern w:val="0"/>
          <w:sz w:val="32"/>
          <w:szCs w:val="32"/>
        </w:rPr>
        <w:t>。</w:t>
      </w:r>
      <w:r>
        <w:rPr>
          <w:rFonts w:ascii="Times New Roman" w:eastAsia="方正仿宋_GBK" w:hAnsi="方正仿宋_GBK" w:cs="Times New Roman"/>
          <w:color w:val="000000"/>
          <w:kern w:val="0"/>
          <w:sz w:val="32"/>
          <w:szCs w:val="32"/>
        </w:rPr>
        <w:t>各镇</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街</w:t>
      </w:r>
      <w:r>
        <w:rPr>
          <w:rFonts w:ascii="Times New Roman" w:eastAsia="方正仿宋_GBK" w:hAnsi="方正仿宋_GBK" w:cs="Times New Roman" w:hint="eastAsia"/>
          <w:color w:val="000000"/>
          <w:kern w:val="0"/>
          <w:sz w:val="32"/>
          <w:szCs w:val="32"/>
        </w:rPr>
        <w:t>）</w:t>
      </w:r>
      <w:r>
        <w:rPr>
          <w:rFonts w:ascii="Times New Roman" w:eastAsia="方正仿宋_GBK" w:hAnsi="方正仿宋_GBK" w:cs="Times New Roman"/>
          <w:color w:val="000000"/>
          <w:kern w:val="0"/>
          <w:sz w:val="32"/>
          <w:szCs w:val="32"/>
        </w:rPr>
        <w:t>、各有关部门和单位</w:t>
      </w:r>
      <w:r>
        <w:rPr>
          <w:rFonts w:ascii="Times New Roman" w:eastAsia="方正仿宋_GBK" w:hAnsi="Times New Roman" w:cs="Times New Roman"/>
          <w:spacing w:val="-2"/>
          <w:sz w:val="32"/>
          <w:szCs w:val="32"/>
        </w:rPr>
        <w:t>要及时</w:t>
      </w:r>
      <w:r>
        <w:rPr>
          <w:rFonts w:ascii="Times New Roman" w:eastAsia="方正仿宋_GBK" w:hAnsi="Times New Roman" w:cs="Times New Roman" w:hint="eastAsia"/>
          <w:spacing w:val="-2"/>
          <w:sz w:val="32"/>
          <w:szCs w:val="32"/>
        </w:rPr>
        <w:t>进行工作总结，提炼工作经验，打造工作亮点，</w:t>
      </w:r>
      <w:r>
        <w:rPr>
          <w:rFonts w:ascii="Times New Roman" w:eastAsia="方正仿宋_GBK" w:hAnsi="Times New Roman" w:cs="Times New Roman"/>
          <w:spacing w:val="-2"/>
          <w:sz w:val="32"/>
          <w:szCs w:val="32"/>
        </w:rPr>
        <w:t>保存特色活动的</w:t>
      </w:r>
      <w:r>
        <w:rPr>
          <w:rFonts w:ascii="Times New Roman" w:eastAsia="方正仿宋_GBK" w:hAnsi="Times New Roman" w:cs="Times New Roman" w:hint="eastAsia"/>
          <w:spacing w:val="-2"/>
          <w:sz w:val="32"/>
          <w:szCs w:val="32"/>
        </w:rPr>
        <w:t>音</w:t>
      </w:r>
      <w:r>
        <w:rPr>
          <w:rFonts w:ascii="Times New Roman" w:eastAsia="方正仿宋_GBK" w:hAnsi="Times New Roman" w:cs="Times New Roman"/>
          <w:spacing w:val="-2"/>
          <w:sz w:val="32"/>
          <w:szCs w:val="32"/>
        </w:rPr>
        <w:t>视频、图片、文字</w:t>
      </w:r>
      <w:r>
        <w:rPr>
          <w:rFonts w:ascii="Times New Roman" w:eastAsia="方正仿宋_GBK" w:hAnsi="Times New Roman" w:cs="Times New Roman" w:hint="eastAsia"/>
          <w:spacing w:val="-2"/>
          <w:sz w:val="32"/>
          <w:szCs w:val="32"/>
        </w:rPr>
        <w:t>、图案、信息报道</w:t>
      </w:r>
      <w:r>
        <w:rPr>
          <w:rFonts w:ascii="Times New Roman" w:eastAsia="方正仿宋_GBK" w:hAnsi="Times New Roman" w:cs="Times New Roman"/>
          <w:spacing w:val="-2"/>
          <w:sz w:val="32"/>
          <w:szCs w:val="32"/>
        </w:rPr>
        <w:t>等电子版资料</w:t>
      </w:r>
      <w:r>
        <w:rPr>
          <w:rFonts w:ascii="Times New Roman" w:eastAsia="方正仿宋_GBK" w:hAnsi="Times New Roman" w:cs="Times New Roman" w:hint="eastAsia"/>
          <w:spacing w:val="-2"/>
          <w:sz w:val="32"/>
          <w:szCs w:val="32"/>
        </w:rPr>
        <w:t>，及时整理</w:t>
      </w:r>
      <w:r>
        <w:rPr>
          <w:rFonts w:ascii="Times New Roman" w:eastAsia="方正仿宋_GBK" w:hAnsi="Times New Roman" w:cs="Times New Roman"/>
          <w:spacing w:val="-2"/>
          <w:sz w:val="32"/>
          <w:szCs w:val="32"/>
        </w:rPr>
        <w:t>典型案例和</w:t>
      </w:r>
      <w:r>
        <w:rPr>
          <w:rFonts w:ascii="Times New Roman" w:eastAsia="方正仿宋_GBK" w:hAnsi="Times New Roman" w:cs="Times New Roman" w:hint="eastAsia"/>
          <w:spacing w:val="-2"/>
          <w:sz w:val="32"/>
          <w:szCs w:val="32"/>
        </w:rPr>
        <w:t>经验材料，</w:t>
      </w:r>
      <w:r>
        <w:rPr>
          <w:rFonts w:ascii="Times New Roman" w:eastAsia="方正仿宋_GBK" w:hAnsi="Times New Roman" w:cs="Times New Roman"/>
          <w:spacing w:val="-2"/>
          <w:sz w:val="32"/>
          <w:szCs w:val="32"/>
        </w:rPr>
        <w:t>每年</w:t>
      </w:r>
      <w:r>
        <w:rPr>
          <w:rFonts w:ascii="Times New Roman" w:eastAsia="方正仿宋_GBK" w:hAnsi="Times New Roman" w:cs="Times New Roman" w:hint="eastAsia"/>
          <w:spacing w:val="-2"/>
          <w:sz w:val="32"/>
          <w:szCs w:val="32"/>
        </w:rPr>
        <w:t>6</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底</w:t>
      </w:r>
      <w:r>
        <w:rPr>
          <w:rFonts w:ascii="Times New Roman" w:eastAsia="方正仿宋_GBK" w:hAnsi="Times New Roman" w:cs="Times New Roman" w:hint="eastAsia"/>
          <w:spacing w:val="-2"/>
          <w:sz w:val="32"/>
          <w:szCs w:val="32"/>
        </w:rPr>
        <w:t>、</w:t>
      </w:r>
      <w:r>
        <w:rPr>
          <w:rFonts w:ascii="Times New Roman" w:eastAsia="方正仿宋_GBK" w:hAnsi="Times New Roman" w:cs="Times New Roman"/>
          <w:spacing w:val="-2"/>
          <w:sz w:val="32"/>
          <w:szCs w:val="32"/>
        </w:rPr>
        <w:t>12</w:t>
      </w:r>
      <w:r>
        <w:rPr>
          <w:rFonts w:ascii="Times New Roman" w:eastAsia="方正仿宋_GBK" w:hAnsi="Times New Roman" w:cs="Times New Roman"/>
          <w:spacing w:val="-2"/>
          <w:sz w:val="32"/>
          <w:szCs w:val="32"/>
        </w:rPr>
        <w:t>月</w:t>
      </w:r>
      <w:r>
        <w:rPr>
          <w:rFonts w:ascii="Times New Roman" w:eastAsia="方正仿宋_GBK" w:hAnsi="Times New Roman" w:cs="Times New Roman" w:hint="eastAsia"/>
          <w:spacing w:val="-2"/>
          <w:sz w:val="32"/>
          <w:szCs w:val="32"/>
        </w:rPr>
        <w:t>初向区安委办</w:t>
      </w:r>
      <w:r>
        <w:rPr>
          <w:rFonts w:ascii="Times New Roman" w:eastAsia="方正仿宋_GBK" w:hAnsi="Times New Roman" w:cs="Times New Roman"/>
          <w:spacing w:val="-2"/>
          <w:sz w:val="32"/>
          <w:szCs w:val="32"/>
        </w:rPr>
        <w:t>报送</w:t>
      </w:r>
      <w:r>
        <w:rPr>
          <w:rFonts w:ascii="Times New Roman" w:eastAsia="方正仿宋_GBK" w:hAnsi="Times New Roman" w:cs="Times New Roman" w:hint="eastAsia"/>
          <w:spacing w:val="-2"/>
          <w:sz w:val="32"/>
          <w:szCs w:val="32"/>
        </w:rPr>
        <w:t>半年、全年</w:t>
      </w:r>
      <w:r>
        <w:rPr>
          <w:rFonts w:ascii="Times New Roman" w:eastAsia="方正仿宋_GBK" w:hAnsi="Times New Roman" w:cs="Times New Roman"/>
          <w:spacing w:val="-2"/>
          <w:sz w:val="32"/>
          <w:szCs w:val="32"/>
        </w:rPr>
        <w:t>工作总结</w:t>
      </w:r>
      <w:r>
        <w:rPr>
          <w:rFonts w:ascii="Times New Roman" w:eastAsia="方正仿宋_GBK" w:hAnsi="Times New Roman" w:cs="Times New Roman" w:hint="eastAsia"/>
          <w:spacing w:val="-2"/>
          <w:sz w:val="32"/>
          <w:szCs w:val="32"/>
        </w:rPr>
        <w:t>及相关资料</w:t>
      </w:r>
      <w:r>
        <w:rPr>
          <w:rFonts w:ascii="Times New Roman" w:eastAsia="方正仿宋_GBK" w:hAnsi="Times New Roman" w:cs="Times New Roman"/>
          <w:spacing w:val="-2"/>
          <w:sz w:val="32"/>
          <w:szCs w:val="32"/>
        </w:rPr>
        <w:t>。</w:t>
      </w:r>
      <w:hyperlink r:id="rId7" w:history="1">
        <w:r>
          <w:rPr>
            <w:rFonts w:ascii="Times New Roman" w:eastAsia="方正仿宋_GBK" w:hAnsi="Times New Roman" w:cs="Times New Roman"/>
            <w:spacing w:val="-2"/>
            <w:sz w:val="32"/>
            <w:szCs w:val="32"/>
          </w:rPr>
          <w:t>报送邮箱</w:t>
        </w:r>
        <w:r>
          <w:rPr>
            <w:rFonts w:ascii="Times New Roman" w:eastAsia="方正仿宋_GBK" w:hAnsi="Times New Roman" w:cs="Times New Roman" w:hint="eastAsia"/>
            <w:spacing w:val="-2"/>
            <w:sz w:val="32"/>
            <w:szCs w:val="32"/>
          </w:rPr>
          <w:t>：</w:t>
        </w:r>
        <w:r>
          <w:rPr>
            <w:rFonts w:ascii="Times New Roman" w:eastAsia="方正仿宋_GBK" w:hAnsi="Times New Roman" w:cs="Times New Roman"/>
            <w:spacing w:val="-2"/>
            <w:sz w:val="32"/>
            <w:szCs w:val="32"/>
          </w:rPr>
          <w:t>cqjlpsafety@126.com</w:t>
        </w:r>
      </w:hyperlink>
      <w:r>
        <w:rPr>
          <w:rFonts w:ascii="Times New Roman" w:eastAsia="方正仿宋_GBK" w:hAnsi="Times New Roman" w:cs="Times New Roman" w:hint="eastAsia"/>
          <w:spacing w:val="-2"/>
          <w:sz w:val="32"/>
          <w:szCs w:val="32"/>
        </w:rPr>
        <w:t>，联系电话：</w:t>
      </w:r>
      <w:r>
        <w:rPr>
          <w:rFonts w:ascii="Times New Roman" w:eastAsia="方正仿宋_GBK" w:hAnsi="Times New Roman" w:cs="Times New Roman" w:hint="eastAsia"/>
          <w:spacing w:val="-2"/>
          <w:sz w:val="32"/>
          <w:szCs w:val="32"/>
        </w:rPr>
        <w:t>68653058</w:t>
      </w:r>
      <w:r>
        <w:rPr>
          <w:rFonts w:ascii="Times New Roman" w:eastAsia="方正仿宋_GBK" w:hAnsi="Times New Roman" w:cs="Times New Roman" w:hint="eastAsia"/>
          <w:spacing w:val="-2"/>
          <w:sz w:val="32"/>
          <w:szCs w:val="32"/>
        </w:rPr>
        <w:t>。</w:t>
      </w:r>
    </w:p>
    <w:p w:rsidR="00683EE6" w:rsidRDefault="00683EE6">
      <w:pPr>
        <w:adjustRightInd w:val="0"/>
        <w:spacing w:line="600" w:lineRule="exact"/>
        <w:ind w:firstLineChars="200" w:firstLine="632"/>
        <w:rPr>
          <w:rFonts w:ascii="Calibri" w:eastAsia="方正仿宋_GBK" w:hAnsi="Calibri" w:cs="Times New Roman"/>
          <w:sz w:val="32"/>
          <w:szCs w:val="24"/>
        </w:rPr>
      </w:pPr>
    </w:p>
    <w:p w:rsidR="00683EE6" w:rsidRDefault="00A3297F">
      <w:pPr>
        <w:autoSpaceDE w:val="0"/>
        <w:autoSpaceDN w:val="0"/>
        <w:adjustRightInd w:val="0"/>
        <w:spacing w:line="600" w:lineRule="exact"/>
        <w:ind w:firstLineChars="200" w:firstLine="632"/>
        <w:jc w:val="left"/>
        <w:rPr>
          <w:rFonts w:ascii="Times New Roman" w:eastAsia="方正仿宋_GBK" w:hAnsi="方正仿宋_GBK" w:cs="Times New Roman"/>
          <w:color w:val="000000"/>
          <w:kern w:val="0"/>
          <w:sz w:val="32"/>
          <w:szCs w:val="32"/>
        </w:rPr>
      </w:pPr>
      <w:r>
        <w:rPr>
          <w:rFonts w:ascii="Times New Roman" w:eastAsia="方正仿宋_GBK" w:hAnsi="Times New Roman" w:cs="Times New Roman"/>
          <w:color w:val="000000"/>
          <w:kern w:val="0"/>
          <w:sz w:val="32"/>
          <w:szCs w:val="32"/>
        </w:rPr>
        <w:t>附件：</w:t>
      </w:r>
      <w:r>
        <w:rPr>
          <w:rFonts w:ascii="Times New Roman" w:eastAsia="方正仿宋_GBK" w:hAnsi="方正仿宋_GBK" w:cs="Times New Roman" w:hint="eastAsia"/>
          <w:color w:val="000000"/>
          <w:kern w:val="0"/>
          <w:sz w:val="32"/>
          <w:szCs w:val="32"/>
        </w:rPr>
        <w:t>九龙坡区提升市民安全意识活动策划方案</w:t>
      </w:r>
    </w:p>
    <w:p w:rsidR="00683EE6" w:rsidRDefault="00A3297F">
      <w:pPr>
        <w:spacing w:after="120" w:line="600" w:lineRule="exact"/>
        <w:rPr>
          <w:rFonts w:ascii="方正黑体_GBK" w:eastAsia="方正黑体_GBK" w:hAnsi="Calibri" w:cs="Times New Roman"/>
          <w:kern w:val="0"/>
          <w:sz w:val="32"/>
          <w:szCs w:val="24"/>
        </w:rPr>
      </w:pPr>
      <w:r>
        <w:rPr>
          <w:rFonts w:ascii="方正黑体_GBK" w:eastAsia="方正黑体_GBK" w:hAnsi="Calibri" w:cs="Times New Roman" w:hint="eastAsia"/>
          <w:kern w:val="0"/>
          <w:sz w:val="32"/>
          <w:szCs w:val="24"/>
        </w:rPr>
        <w:lastRenderedPageBreak/>
        <w:t>附件</w:t>
      </w:r>
    </w:p>
    <w:p w:rsidR="00683EE6" w:rsidRDefault="00683EE6">
      <w:pPr>
        <w:adjustRightInd w:val="0"/>
        <w:spacing w:line="600" w:lineRule="exact"/>
        <w:jc w:val="center"/>
        <w:rPr>
          <w:rFonts w:ascii="方正小标宋_GBK" w:eastAsia="方正小标宋_GBK" w:hAnsi="Times New Roman" w:cs="Times New Roman"/>
          <w:spacing w:val="-2"/>
          <w:sz w:val="44"/>
          <w:szCs w:val="44"/>
        </w:rPr>
      </w:pPr>
    </w:p>
    <w:p w:rsidR="00683EE6" w:rsidRDefault="00A3297F">
      <w:pPr>
        <w:adjustRightInd w:val="0"/>
        <w:spacing w:line="600" w:lineRule="exact"/>
        <w:jc w:val="center"/>
        <w:rPr>
          <w:rFonts w:ascii="方正小标宋_GBK" w:eastAsia="方正小标宋_GBK" w:hAnsi="Times New Roman" w:cs="Times New Roman"/>
          <w:spacing w:val="-2"/>
          <w:sz w:val="44"/>
          <w:szCs w:val="44"/>
        </w:rPr>
      </w:pPr>
      <w:r>
        <w:rPr>
          <w:rFonts w:ascii="方正小标宋_GBK" w:eastAsia="方正小标宋_GBK" w:hAnsi="Times New Roman" w:cs="Times New Roman" w:hint="eastAsia"/>
          <w:spacing w:val="-2"/>
          <w:sz w:val="44"/>
          <w:szCs w:val="44"/>
        </w:rPr>
        <w:t>九龙坡区提升市民安全意识活动策划方案</w:t>
      </w:r>
    </w:p>
    <w:p w:rsidR="00683EE6" w:rsidRDefault="00683EE6">
      <w:pPr>
        <w:adjustRightInd w:val="0"/>
        <w:spacing w:line="600" w:lineRule="exact"/>
        <w:jc w:val="center"/>
        <w:rPr>
          <w:rFonts w:ascii="Times New Roman" w:eastAsia="方正仿宋_GBK" w:hAnsi="Times New Roman" w:cs="Times New Roman"/>
          <w:spacing w:val="-2"/>
          <w:sz w:val="32"/>
          <w:szCs w:val="32"/>
        </w:rPr>
      </w:pPr>
    </w:p>
    <w:p w:rsidR="00683EE6" w:rsidRDefault="00A3297F">
      <w:pPr>
        <w:adjustRightInd w:val="0"/>
        <w:spacing w:line="600" w:lineRule="exact"/>
        <w:ind w:firstLineChars="200" w:firstLine="624"/>
        <w:rPr>
          <w:rFonts w:ascii="Times New Roman" w:eastAsia="方正仿宋_GBK" w:hAnsi="Times New Roman" w:cs="Times New Roman"/>
          <w:spacing w:val="-2"/>
          <w:sz w:val="32"/>
          <w:szCs w:val="32"/>
        </w:rPr>
      </w:pPr>
      <w:r>
        <w:rPr>
          <w:rFonts w:ascii="Times New Roman" w:eastAsia="方正仿宋_GBK" w:hAnsi="Times New Roman" w:cs="Times New Roman" w:hint="eastAsia"/>
          <w:spacing w:val="-2"/>
          <w:sz w:val="32"/>
          <w:szCs w:val="32"/>
        </w:rPr>
        <w:t>提升市民安全意识是开展安全工作的基础，是实现社会“大安全”的关键。安全意识越强，安全事故发生的概率就越低。为全面提升我区市民安全意识，营造浓厚的安全氛围，特策划在全区范围大规模开展一次市民安全“大摸底”“大培训”“大演练”“大配送”“大体检”“大警示”（以下简称“六个一”）活动，具体方案如下：</w:t>
      </w:r>
    </w:p>
    <w:p w:rsidR="00683EE6" w:rsidRDefault="00A3297F">
      <w:pPr>
        <w:adjustRightInd w:val="0"/>
        <w:spacing w:line="600" w:lineRule="exact"/>
        <w:ind w:firstLineChars="200" w:firstLine="624"/>
        <w:rPr>
          <w:rFonts w:ascii="方正黑体_GBK" w:eastAsia="方正黑体_GBK" w:hAnsi="Times New Roman" w:cs="Times New Roman"/>
          <w:spacing w:val="-2"/>
          <w:sz w:val="32"/>
          <w:szCs w:val="32"/>
        </w:rPr>
      </w:pPr>
      <w:r>
        <w:rPr>
          <w:rFonts w:ascii="方正黑体_GBK" w:eastAsia="方正黑体_GBK" w:hAnsi="Times New Roman" w:cs="Times New Roman" w:hint="eastAsia"/>
          <w:spacing w:val="-2"/>
          <w:sz w:val="32"/>
          <w:szCs w:val="32"/>
        </w:rPr>
        <w:t>一、具体内容</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（一）开展一次安全意识“大摸底”</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深入每家每户，掌握居家安全真实状态。</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方式：</w:t>
      </w:r>
      <w:r>
        <w:rPr>
          <w:rFonts w:ascii="Times New Roman" w:eastAsia="方正仿宋_GBK" w:hAnsi="Times New Roman" w:cs="Times New Roman" w:hint="eastAsia"/>
          <w:spacing w:val="-2"/>
          <w:sz w:val="32"/>
          <w:szCs w:val="32"/>
        </w:rPr>
        <w:t>开展安全摸底的过程也是对市民居家安全的提醒和宣传教育。各行业主管部门、镇街、有关单位要通过发放安全调查问卷、进行有奖答题的形式开展安全摸底，为下一步针对性开展相关安全知识宣传和培训奠定基础。</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spacing w:val="-2"/>
          <w:sz w:val="32"/>
          <w:szCs w:val="32"/>
        </w:rPr>
        <w:t>2022</w:t>
      </w:r>
      <w:r>
        <w:rPr>
          <w:rFonts w:ascii="Times New Roman" w:eastAsia="方正仿宋_GBK" w:hAnsi="Times New Roman" w:cs="Times New Roman" w:hint="eastAsia"/>
          <w:spacing w:val="-2"/>
          <w:sz w:val="32"/>
          <w:szCs w:val="32"/>
        </w:rPr>
        <w:t>年</w:t>
      </w:r>
      <w:r>
        <w:rPr>
          <w:rFonts w:ascii="Times New Roman" w:eastAsia="方正仿宋_GBK" w:hAnsi="Times New Roman" w:cs="Times New Roman"/>
          <w:spacing w:val="-2"/>
          <w:sz w:val="32"/>
          <w:szCs w:val="32"/>
        </w:rPr>
        <w:t>6</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30</w:t>
      </w:r>
      <w:r>
        <w:rPr>
          <w:rFonts w:ascii="Times New Roman" w:eastAsia="方正仿宋_GBK" w:hAnsi="Times New Roman" w:cs="Times New Roman" w:hint="eastAsia"/>
          <w:spacing w:val="-2"/>
          <w:sz w:val="32"/>
          <w:szCs w:val="32"/>
        </w:rPr>
        <w:t>日以前。</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各行业主管部门、各镇街、有关单位。</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（二）举办一次安全知识“大培训”</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让市民对安全的认知发生改变。</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lastRenderedPageBreak/>
        <w:t>方式：</w:t>
      </w:r>
      <w:r>
        <w:rPr>
          <w:rFonts w:ascii="Times New Roman" w:eastAsia="方正仿宋_GBK" w:hAnsi="Times New Roman" w:cs="Times New Roman" w:hint="eastAsia"/>
          <w:spacing w:val="-2"/>
          <w:sz w:val="32"/>
          <w:szCs w:val="32"/>
        </w:rPr>
        <w:t>以行业主管部门、镇街、学校、企业、村居为单元，分别组织开展安全教育培训。学校要将安全知识纳入“开学第一课”，通过安全知识讲座起到“小手牵大手”抓安全的效果。培训中尽</w:t>
      </w:r>
      <w:r>
        <w:rPr>
          <w:rFonts w:ascii="Times New Roman" w:eastAsia="方正仿宋_GBK" w:hAnsi="Times New Roman" w:cs="Times New Roman" w:hint="eastAsia"/>
          <w:spacing w:val="-2"/>
          <w:sz w:val="32"/>
          <w:szCs w:val="32"/>
        </w:rPr>
        <w:t>量引用身边的真实事故案例，并播放震撼人心的典型事故警示片。</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spacing w:val="-2"/>
          <w:sz w:val="32"/>
          <w:szCs w:val="32"/>
        </w:rPr>
        <w:t>2022</w:t>
      </w:r>
      <w:r>
        <w:rPr>
          <w:rFonts w:ascii="Times New Roman" w:eastAsia="方正仿宋_GBK" w:hAnsi="Times New Roman" w:cs="Times New Roman" w:hint="eastAsia"/>
          <w:spacing w:val="-2"/>
          <w:sz w:val="32"/>
          <w:szCs w:val="32"/>
        </w:rPr>
        <w:t>年</w:t>
      </w:r>
      <w:r>
        <w:rPr>
          <w:rFonts w:ascii="Times New Roman" w:eastAsia="方正仿宋_GBK" w:hAnsi="Times New Roman" w:cs="Times New Roman"/>
          <w:spacing w:val="-2"/>
          <w:sz w:val="32"/>
          <w:szCs w:val="32"/>
        </w:rPr>
        <w:t>6</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30</w:t>
      </w:r>
      <w:r>
        <w:rPr>
          <w:rFonts w:ascii="Times New Roman" w:eastAsia="方正仿宋_GBK" w:hAnsi="Times New Roman" w:cs="Times New Roman" w:hint="eastAsia"/>
          <w:spacing w:val="-2"/>
          <w:sz w:val="32"/>
          <w:szCs w:val="32"/>
        </w:rPr>
        <w:t>日以前。</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各行业主管部门、各镇街、有关单位。</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（三）开展一次安全技能“大演练”</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让市民拥有能够保障自身安全的知识和技能。</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方式：</w:t>
      </w:r>
      <w:r>
        <w:rPr>
          <w:rFonts w:ascii="Times New Roman" w:eastAsia="方正仿宋_GBK" w:hAnsi="Times New Roman" w:cs="Times New Roman" w:hint="eastAsia"/>
          <w:spacing w:val="-2"/>
          <w:sz w:val="32"/>
          <w:szCs w:val="32"/>
        </w:rPr>
        <w:t>以行业主管部门、镇街、学校、企业、村居为单元，分别组织开展安全演练。以居家消防安全、道路交通安全、企业生产安全、防灾减灾救灾等演练为主，主要针对平时“防”失败之后如何“救”，包括自救与互救。演练要有操控性、实用性，让市民在参与演练活动后熟练掌握应对安全事故、自然灾害的技能。</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spacing w:val="-2"/>
          <w:sz w:val="32"/>
          <w:szCs w:val="32"/>
        </w:rPr>
        <w:t>2022</w:t>
      </w:r>
      <w:r>
        <w:rPr>
          <w:rFonts w:ascii="Times New Roman" w:eastAsia="方正仿宋_GBK" w:hAnsi="Times New Roman" w:cs="Times New Roman" w:hint="eastAsia"/>
          <w:spacing w:val="-2"/>
          <w:sz w:val="32"/>
          <w:szCs w:val="32"/>
        </w:rPr>
        <w:t>年</w:t>
      </w:r>
      <w:r>
        <w:rPr>
          <w:rFonts w:ascii="Times New Roman" w:eastAsia="方正仿宋_GBK" w:hAnsi="Times New Roman" w:cs="Times New Roman"/>
          <w:spacing w:val="-2"/>
          <w:sz w:val="32"/>
          <w:szCs w:val="32"/>
        </w:rPr>
        <w:t>10</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31</w:t>
      </w:r>
      <w:r>
        <w:rPr>
          <w:rFonts w:ascii="Times New Roman" w:eastAsia="方正仿宋_GBK" w:hAnsi="Times New Roman" w:cs="Times New Roman" w:hint="eastAsia"/>
          <w:spacing w:val="-2"/>
          <w:sz w:val="32"/>
          <w:szCs w:val="32"/>
        </w:rPr>
        <w:t>日以前。</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各行业主管部门、各镇街、有关单位。</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（四）开展一次安全物资“大配送”</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让市民配备相关安全应急物资，以备不时之需。</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方式：</w:t>
      </w:r>
      <w:r>
        <w:rPr>
          <w:rFonts w:ascii="Times New Roman" w:eastAsia="方正仿宋_GBK" w:hAnsi="Times New Roman" w:cs="Times New Roman" w:hint="eastAsia"/>
          <w:spacing w:val="-2"/>
          <w:sz w:val="32"/>
          <w:szCs w:val="32"/>
        </w:rPr>
        <w:t>各行业主管部门、镇街、有关单位结合重要活动、重点时段、特殊时节，以政府采购的方式购置一批家用灭火器、灭火</w:t>
      </w:r>
      <w:proofErr w:type="gramStart"/>
      <w:r>
        <w:rPr>
          <w:rFonts w:ascii="Times New Roman" w:eastAsia="方正仿宋_GBK" w:hAnsi="Times New Roman" w:cs="Times New Roman" w:hint="eastAsia"/>
          <w:spacing w:val="-2"/>
          <w:sz w:val="32"/>
          <w:szCs w:val="32"/>
        </w:rPr>
        <w:t>毯</w:t>
      </w:r>
      <w:proofErr w:type="gramEnd"/>
      <w:r>
        <w:rPr>
          <w:rFonts w:ascii="Times New Roman" w:eastAsia="方正仿宋_GBK" w:hAnsi="Times New Roman" w:cs="Times New Roman" w:hint="eastAsia"/>
          <w:spacing w:val="-2"/>
          <w:sz w:val="32"/>
          <w:szCs w:val="32"/>
        </w:rPr>
        <w:t>、“应急救援大礼包”等安全应急救援物资，面向老旧小区楼</w:t>
      </w:r>
      <w:r>
        <w:rPr>
          <w:rFonts w:ascii="Times New Roman" w:eastAsia="方正仿宋_GBK" w:hAnsi="Times New Roman" w:cs="Times New Roman" w:hint="eastAsia"/>
          <w:spacing w:val="-2"/>
          <w:sz w:val="32"/>
          <w:szCs w:val="32"/>
        </w:rPr>
        <w:lastRenderedPageBreak/>
        <w:t>栋居民、租住房屋农民工等重点特殊群体发放，并开展应用教学活动，同时倡导有条件的家庭自主购置相关安全应急救援物资。</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spacing w:val="-2"/>
          <w:sz w:val="32"/>
          <w:szCs w:val="32"/>
        </w:rPr>
        <w:t>2022</w:t>
      </w:r>
      <w:r>
        <w:rPr>
          <w:rFonts w:ascii="Times New Roman" w:eastAsia="方正仿宋_GBK" w:hAnsi="Times New Roman" w:cs="Times New Roman" w:hint="eastAsia"/>
          <w:spacing w:val="-2"/>
          <w:sz w:val="32"/>
          <w:szCs w:val="32"/>
        </w:rPr>
        <w:t>年</w:t>
      </w:r>
      <w:r>
        <w:rPr>
          <w:rFonts w:ascii="Times New Roman" w:eastAsia="方正仿宋_GBK" w:hAnsi="Times New Roman" w:cs="Times New Roman"/>
          <w:spacing w:val="-2"/>
          <w:sz w:val="32"/>
          <w:szCs w:val="32"/>
        </w:rPr>
        <w:t>10</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31</w:t>
      </w:r>
      <w:r>
        <w:rPr>
          <w:rFonts w:ascii="Times New Roman" w:eastAsia="方正仿宋_GBK" w:hAnsi="Times New Roman" w:cs="Times New Roman" w:hint="eastAsia"/>
          <w:spacing w:val="-2"/>
          <w:sz w:val="32"/>
          <w:szCs w:val="32"/>
        </w:rPr>
        <w:t>日以前。</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各行业主管部门、各镇街、有</w:t>
      </w:r>
      <w:r>
        <w:rPr>
          <w:rFonts w:ascii="Times New Roman" w:eastAsia="方正仿宋_GBK" w:hAnsi="Times New Roman" w:cs="Times New Roman" w:hint="eastAsia"/>
          <w:spacing w:val="-2"/>
          <w:sz w:val="32"/>
          <w:szCs w:val="32"/>
        </w:rPr>
        <w:t>关单位。</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（五）开展一次安全环境“大体检”</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了解市民所处环境的安全状况，针对性地消除“病症”。</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方式：</w:t>
      </w:r>
      <w:r>
        <w:rPr>
          <w:rFonts w:ascii="Times New Roman" w:eastAsia="方正仿宋_GBK" w:hAnsi="Times New Roman" w:cs="Times New Roman" w:hint="eastAsia"/>
          <w:spacing w:val="-2"/>
          <w:sz w:val="32"/>
          <w:szCs w:val="32"/>
        </w:rPr>
        <w:t>各行业主管部门、镇街、有关单位工作人员结合辖区实际，广泛开展安全大检查。开展安全检查进企业、进农村、进社区、进学校、进家庭，对安全状况经常检查，对不安全行为及时制止。把辖区市民所处环境的安全情况、安全氛围纳入检查范畴，如市民是否积极参加街镇、村居、企业、学校组织开展的安全培训、安全活动等，是否私拉乱接电线、擅自改变</w:t>
      </w:r>
      <w:proofErr w:type="gramStart"/>
      <w:r>
        <w:rPr>
          <w:rFonts w:ascii="Times New Roman" w:eastAsia="方正仿宋_GBK" w:hAnsi="Times New Roman" w:cs="Times New Roman" w:hint="eastAsia"/>
          <w:spacing w:val="-2"/>
          <w:sz w:val="32"/>
          <w:szCs w:val="32"/>
        </w:rPr>
        <w:t>天燃气</w:t>
      </w:r>
      <w:proofErr w:type="gramEnd"/>
      <w:r>
        <w:rPr>
          <w:rFonts w:ascii="Times New Roman" w:eastAsia="方正仿宋_GBK" w:hAnsi="Times New Roman" w:cs="Times New Roman" w:hint="eastAsia"/>
          <w:spacing w:val="-2"/>
          <w:sz w:val="32"/>
          <w:szCs w:val="32"/>
        </w:rPr>
        <w:t>管道、人走未关水电气等，尤其是否将自家排查出的安全隐患消除。</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spacing w:val="-2"/>
          <w:sz w:val="32"/>
          <w:szCs w:val="32"/>
        </w:rPr>
        <w:t>2022</w:t>
      </w:r>
      <w:r>
        <w:rPr>
          <w:rFonts w:ascii="Times New Roman" w:eastAsia="方正仿宋_GBK" w:hAnsi="Times New Roman" w:cs="Times New Roman" w:hint="eastAsia"/>
          <w:spacing w:val="-2"/>
          <w:sz w:val="32"/>
          <w:szCs w:val="32"/>
        </w:rPr>
        <w:t>年</w:t>
      </w:r>
      <w:r>
        <w:rPr>
          <w:rFonts w:ascii="Times New Roman" w:eastAsia="方正仿宋_GBK" w:hAnsi="Times New Roman" w:cs="Times New Roman"/>
          <w:spacing w:val="-2"/>
          <w:sz w:val="32"/>
          <w:szCs w:val="32"/>
        </w:rPr>
        <w:t>10</w:t>
      </w:r>
      <w:r>
        <w:rPr>
          <w:rFonts w:ascii="Times New Roman" w:eastAsia="方正仿宋_GBK" w:hAnsi="Times New Roman" w:cs="Times New Roman" w:hint="eastAsia"/>
          <w:spacing w:val="-2"/>
          <w:sz w:val="32"/>
          <w:szCs w:val="32"/>
        </w:rPr>
        <w:t>月</w:t>
      </w:r>
      <w:r>
        <w:rPr>
          <w:rFonts w:ascii="Times New Roman" w:eastAsia="方正仿宋_GBK" w:hAnsi="Times New Roman" w:cs="Times New Roman"/>
          <w:spacing w:val="-2"/>
          <w:sz w:val="32"/>
          <w:szCs w:val="32"/>
        </w:rPr>
        <w:t>31</w:t>
      </w:r>
      <w:r>
        <w:rPr>
          <w:rFonts w:ascii="Times New Roman" w:eastAsia="方正仿宋_GBK" w:hAnsi="Times New Roman" w:cs="Times New Roman" w:hint="eastAsia"/>
          <w:spacing w:val="-2"/>
          <w:sz w:val="32"/>
          <w:szCs w:val="32"/>
        </w:rPr>
        <w:t>日以前。</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各行业主管部门、各镇街、有关单位。</w:t>
      </w:r>
    </w:p>
    <w:p w:rsidR="00683EE6" w:rsidRDefault="00A3297F">
      <w:pPr>
        <w:adjustRightInd w:val="0"/>
        <w:spacing w:line="600" w:lineRule="exact"/>
        <w:ind w:firstLineChars="200" w:firstLine="624"/>
        <w:rPr>
          <w:rFonts w:ascii="方正楷体_GBK" w:eastAsia="方正楷体_GBK" w:hAnsi="Times New Roman" w:cs="Times New Roman"/>
          <w:spacing w:val="-2"/>
          <w:sz w:val="32"/>
          <w:szCs w:val="32"/>
        </w:rPr>
      </w:pPr>
      <w:r>
        <w:rPr>
          <w:rFonts w:ascii="方正楷体_GBK" w:eastAsia="方正楷体_GBK" w:hAnsi="Times New Roman" w:cs="Times New Roman" w:hint="eastAsia"/>
          <w:spacing w:val="-2"/>
          <w:sz w:val="32"/>
          <w:szCs w:val="32"/>
        </w:rPr>
        <w:t>（六）开展一次安全事故“大警示”</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目的：</w:t>
      </w:r>
      <w:r>
        <w:rPr>
          <w:rFonts w:ascii="Times New Roman" w:eastAsia="方正仿宋_GBK" w:hAnsi="Times New Roman" w:cs="Times New Roman" w:hint="eastAsia"/>
          <w:spacing w:val="-2"/>
          <w:sz w:val="32"/>
          <w:szCs w:val="32"/>
        </w:rPr>
        <w:t>让市民主动自觉追求安全。</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开展方式：一是载体播放。</w:t>
      </w:r>
      <w:r>
        <w:rPr>
          <w:rFonts w:ascii="Times New Roman" w:eastAsia="方正仿宋_GBK" w:hAnsi="Times New Roman" w:cs="Times New Roman" w:hint="eastAsia"/>
          <w:spacing w:val="-2"/>
          <w:sz w:val="32"/>
          <w:szCs w:val="32"/>
        </w:rPr>
        <w:t>在电子显示屏等各类播放载体上长时间、大篇幅滚动播放相关燃气爆炸、火灾、交通、建筑等各类事故警示片，让市民在看到各种安全事故的震撼画面后感到“后怕”、受到教育、得到警示、付诸行动，促使市民从“要我安全”</w:t>
      </w:r>
      <w:r>
        <w:rPr>
          <w:rFonts w:ascii="Times New Roman" w:eastAsia="方正仿宋_GBK" w:hAnsi="Times New Roman" w:cs="Times New Roman" w:hint="eastAsia"/>
          <w:spacing w:val="-2"/>
          <w:sz w:val="32"/>
          <w:szCs w:val="32"/>
        </w:rPr>
        <w:lastRenderedPageBreak/>
        <w:t>真正转变为“我要安全”。</w:t>
      </w:r>
      <w:r>
        <w:rPr>
          <w:rFonts w:ascii="Times New Roman" w:eastAsia="方正仿宋_GBK" w:hAnsi="Times New Roman" w:cs="Times New Roman" w:hint="eastAsia"/>
          <w:b/>
          <w:spacing w:val="-2"/>
          <w:sz w:val="32"/>
          <w:szCs w:val="32"/>
        </w:rPr>
        <w:t>二是媒体曝光。</w:t>
      </w:r>
      <w:r>
        <w:rPr>
          <w:rFonts w:ascii="Times New Roman" w:eastAsia="方正仿宋_GBK" w:hAnsi="Times New Roman" w:cs="Times New Roman" w:hint="eastAsia"/>
          <w:spacing w:val="-2"/>
          <w:sz w:val="32"/>
          <w:szCs w:val="32"/>
        </w:rPr>
        <w:t>主要在市、区两级媒体对各类重大安全隐患、安全事故、自然灾害进行报道，在全区营造“知晓安全、崇尚安全、敬畏安全、遵守安全、促进安全”的浓厚氛围，有效减少各类安全事故发生。</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时间：</w:t>
      </w:r>
      <w:r>
        <w:rPr>
          <w:rFonts w:ascii="Times New Roman" w:eastAsia="方正仿宋_GBK" w:hAnsi="Times New Roman" w:cs="Times New Roman" w:hint="eastAsia"/>
          <w:spacing w:val="-2"/>
          <w:sz w:val="32"/>
          <w:szCs w:val="32"/>
        </w:rPr>
        <w:t>每年常态化开展。</w:t>
      </w:r>
    </w:p>
    <w:p w:rsidR="00683EE6" w:rsidRDefault="00A3297F" w:rsidP="00683EE6">
      <w:pPr>
        <w:adjustRightInd w:val="0"/>
        <w:spacing w:line="600" w:lineRule="exact"/>
        <w:ind w:firstLineChars="200" w:firstLine="626"/>
        <w:rPr>
          <w:rFonts w:ascii="Times New Roman" w:eastAsia="方正仿宋_GBK" w:hAnsi="Times New Roman" w:cs="Times New Roman"/>
          <w:spacing w:val="-2"/>
          <w:sz w:val="32"/>
          <w:szCs w:val="32"/>
        </w:rPr>
      </w:pPr>
      <w:r>
        <w:rPr>
          <w:rFonts w:ascii="Times New Roman" w:eastAsia="方正仿宋_GBK" w:hAnsi="Times New Roman" w:cs="Times New Roman" w:hint="eastAsia"/>
          <w:b/>
          <w:spacing w:val="-2"/>
          <w:sz w:val="32"/>
          <w:szCs w:val="32"/>
        </w:rPr>
        <w:t>责任单位：</w:t>
      </w:r>
      <w:r>
        <w:rPr>
          <w:rFonts w:ascii="Times New Roman" w:eastAsia="方正仿宋_GBK" w:hAnsi="Times New Roman" w:cs="Times New Roman" w:hint="eastAsia"/>
          <w:spacing w:val="-2"/>
          <w:sz w:val="32"/>
          <w:szCs w:val="32"/>
        </w:rPr>
        <w:t>区委宣传部、区融媒体中心、各行业主管部门、各镇街、有关单位。</w:t>
      </w:r>
    </w:p>
    <w:p w:rsidR="00683EE6" w:rsidRDefault="00A3297F">
      <w:pPr>
        <w:adjustRightInd w:val="0"/>
        <w:spacing w:line="600" w:lineRule="exact"/>
        <w:ind w:firstLineChars="200" w:firstLine="624"/>
        <w:rPr>
          <w:rFonts w:ascii="方正黑体_GBK" w:eastAsia="方正黑体_GBK" w:hAnsi="Times New Roman" w:cs="Times New Roman"/>
          <w:spacing w:val="-2"/>
          <w:sz w:val="32"/>
          <w:szCs w:val="32"/>
        </w:rPr>
      </w:pPr>
      <w:r>
        <w:rPr>
          <w:rFonts w:ascii="方正黑体_GBK" w:eastAsia="方正黑体_GBK" w:hAnsi="Times New Roman" w:cs="Times New Roman" w:hint="eastAsia"/>
          <w:spacing w:val="-2"/>
          <w:sz w:val="32"/>
          <w:szCs w:val="32"/>
        </w:rPr>
        <w:t>二、工作要求</w:t>
      </w:r>
    </w:p>
    <w:p w:rsidR="00683EE6" w:rsidRDefault="00A3297F">
      <w:pPr>
        <w:adjustRightInd w:val="0"/>
        <w:spacing w:line="600" w:lineRule="exact"/>
        <w:ind w:firstLineChars="200" w:firstLine="624"/>
        <w:rPr>
          <w:rFonts w:ascii="Times New Roman" w:eastAsia="方正仿宋_GBK" w:hAnsi="Times New Roman" w:cs="Times New Roman"/>
          <w:spacing w:val="-2"/>
          <w:sz w:val="32"/>
          <w:szCs w:val="32"/>
        </w:rPr>
      </w:pPr>
      <w:r>
        <w:rPr>
          <w:rFonts w:ascii="方正楷体_GBK" w:eastAsia="方正楷体_GBK" w:hAnsi="Times New Roman" w:cs="Times New Roman" w:hint="eastAsia"/>
          <w:spacing w:val="-2"/>
          <w:sz w:val="32"/>
          <w:szCs w:val="32"/>
        </w:rPr>
        <w:t>（一）高度重视，加强领导。</w:t>
      </w:r>
      <w:r>
        <w:rPr>
          <w:rFonts w:ascii="Times New Roman" w:eastAsia="方正仿宋_GBK" w:hAnsi="Times New Roman" w:cs="Times New Roman" w:hint="eastAsia"/>
          <w:spacing w:val="-2"/>
          <w:sz w:val="32"/>
          <w:szCs w:val="32"/>
        </w:rPr>
        <w:t>各镇街、有关行业部门和单位要充分认识提升市民安全意识的重要性和紧迫感，掌握提升市民安全意识与预防安全事故的必然联系，本着对人民群众生命财产高度负责的态度，结合实际，因地制宜，进一步细化工作方案，制定工作职责</w:t>
      </w:r>
      <w:r>
        <w:rPr>
          <w:rFonts w:ascii="Times New Roman" w:eastAsia="方正仿宋_GBK" w:hAnsi="Times New Roman" w:cs="Times New Roman" w:hint="eastAsia"/>
          <w:spacing w:val="-2"/>
          <w:sz w:val="32"/>
          <w:szCs w:val="32"/>
        </w:rPr>
        <w:t>，落实任务清单，认真开展好本辖区、本行业“六个一”活动。区安委办要将各单位此次活动开展完成情况纳入年度工作考核内容。</w:t>
      </w:r>
    </w:p>
    <w:p w:rsidR="00683EE6" w:rsidRDefault="00A3297F">
      <w:pPr>
        <w:adjustRightInd w:val="0"/>
        <w:spacing w:line="600" w:lineRule="exact"/>
        <w:ind w:firstLineChars="200" w:firstLine="624"/>
        <w:rPr>
          <w:rFonts w:ascii="Times New Roman" w:eastAsia="方正仿宋_GBK" w:hAnsi="Times New Roman" w:cs="Times New Roman"/>
          <w:spacing w:val="-2"/>
          <w:sz w:val="32"/>
          <w:szCs w:val="32"/>
        </w:rPr>
      </w:pPr>
      <w:r>
        <w:rPr>
          <w:rFonts w:ascii="方正楷体_GBK" w:eastAsia="方正楷体_GBK" w:hAnsi="Times New Roman" w:cs="Times New Roman" w:hint="eastAsia"/>
          <w:spacing w:val="-2"/>
          <w:sz w:val="32"/>
          <w:szCs w:val="32"/>
        </w:rPr>
        <w:t>（二）整合资源，形成合力。</w:t>
      </w:r>
      <w:r>
        <w:rPr>
          <w:rFonts w:ascii="Times New Roman" w:eastAsia="方正仿宋_GBK" w:hAnsi="Times New Roman" w:cs="Times New Roman" w:hint="eastAsia"/>
          <w:spacing w:val="-2"/>
          <w:sz w:val="32"/>
          <w:szCs w:val="32"/>
        </w:rPr>
        <w:t>各镇街、有关行业部门和单位要将开展“六个一”活动与开展党史学习教育、学习宣传贯彻党的十九届六中全会精神以及开展安全隐患大排查、大整治、大执法等工作结合起来，共享资源，形成合力，有效推动本辖区、本单位“六个一”活动有序开展。</w:t>
      </w:r>
    </w:p>
    <w:p w:rsidR="00683EE6" w:rsidRDefault="00A3297F">
      <w:pPr>
        <w:widowControl/>
        <w:spacing w:line="600" w:lineRule="exact"/>
        <w:ind w:firstLineChars="200" w:firstLine="624"/>
        <w:rPr>
          <w:rFonts w:ascii="Times New Roman" w:eastAsia="方正仿宋_GBK" w:hAnsi="Times New Roman" w:cs="Times New Roman"/>
          <w:color w:val="000000"/>
          <w:sz w:val="32"/>
          <w:szCs w:val="32"/>
        </w:rPr>
      </w:pPr>
      <w:r>
        <w:rPr>
          <w:rFonts w:ascii="方正楷体_GBK" w:eastAsia="方正楷体_GBK" w:hAnsi="Times New Roman" w:cs="Times New Roman" w:hint="eastAsia"/>
          <w:spacing w:val="-2"/>
          <w:sz w:val="32"/>
          <w:szCs w:val="32"/>
        </w:rPr>
        <w:lastRenderedPageBreak/>
        <w:t>（三）配备人员，保障经费。</w:t>
      </w:r>
      <w:r>
        <w:rPr>
          <w:rFonts w:ascii="Times New Roman" w:eastAsia="方正仿宋_GBK" w:hAnsi="Times New Roman" w:cs="Times New Roman" w:hint="eastAsia"/>
          <w:spacing w:val="-2"/>
          <w:sz w:val="32"/>
          <w:szCs w:val="32"/>
        </w:rPr>
        <w:t>各镇街、有关行业部门和单位</w:t>
      </w:r>
      <w:r>
        <w:rPr>
          <w:rFonts w:ascii="Times New Roman" w:eastAsia="方正仿宋_GBK" w:hAnsi="方正仿宋_GBK" w:cs="Times New Roman" w:hint="eastAsia"/>
          <w:color w:val="000000"/>
          <w:kern w:val="0"/>
          <w:sz w:val="32"/>
          <w:szCs w:val="32"/>
        </w:rPr>
        <w:t>要围绕实施全民安全素质提升工作，加大政策支持、人员物资配备和经费投入，积极整合社会资源参与安</w:t>
      </w:r>
      <w:r>
        <w:rPr>
          <w:rFonts w:ascii="Times New Roman" w:eastAsia="方正仿宋_GBK" w:hAnsi="方正仿宋_GBK" w:cs="Times New Roman" w:hint="eastAsia"/>
          <w:color w:val="000000"/>
          <w:kern w:val="0"/>
          <w:sz w:val="32"/>
          <w:szCs w:val="32"/>
        </w:rPr>
        <w:t>全宣传，拓宽社会化、市场化筹资渠道，为开展安全宣传工作提供有力保障。</w:t>
      </w:r>
    </w:p>
    <w:p w:rsidR="00683EE6" w:rsidRDefault="00A3297F">
      <w:pPr>
        <w:adjustRightInd w:val="0"/>
        <w:spacing w:line="600" w:lineRule="exact"/>
        <w:ind w:firstLineChars="200" w:firstLine="624"/>
        <w:rPr>
          <w:rFonts w:ascii="Calibri" w:eastAsia="方正仿宋_GBK" w:hAnsi="Calibri" w:cs="Times New Roman"/>
          <w:sz w:val="32"/>
          <w:szCs w:val="24"/>
        </w:rPr>
      </w:pPr>
      <w:r>
        <w:rPr>
          <w:rFonts w:ascii="方正楷体_GBK" w:eastAsia="方正楷体_GBK" w:hAnsi="Times New Roman" w:cs="Times New Roman" w:hint="eastAsia"/>
          <w:spacing w:val="-2"/>
          <w:sz w:val="32"/>
          <w:szCs w:val="32"/>
        </w:rPr>
        <w:t>（四）推广亮点，及时报送。</w:t>
      </w:r>
      <w:r>
        <w:rPr>
          <w:rFonts w:ascii="Times New Roman" w:eastAsia="方正仿宋_GBK" w:hAnsi="Times New Roman" w:cs="Times New Roman" w:hint="eastAsia"/>
          <w:spacing w:val="-2"/>
          <w:sz w:val="32"/>
          <w:szCs w:val="32"/>
        </w:rPr>
        <w:t>各镇街、有关行业部门在开展“六个一”活动中，要及时发现并报送工作亮点，总结经验成效，联系邀请市、区各主流媒体采访报道，确保活动效果出新出彩。</w:t>
      </w:r>
    </w:p>
    <w:tbl>
      <w:tblPr>
        <w:tblpPr w:leftFromText="180" w:rightFromText="180" w:vertAnchor="text" w:horzAnchor="margin" w:tblpY="7819"/>
        <w:tblOverlap w:val="never"/>
        <w:tblW w:w="9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3"/>
      </w:tblGrid>
      <w:tr w:rsidR="00683EE6">
        <w:trPr>
          <w:trHeight w:val="490"/>
        </w:trPr>
        <w:tc>
          <w:tcPr>
            <w:tcW w:w="9213" w:type="dxa"/>
            <w:tcBorders>
              <w:left w:val="nil"/>
              <w:right w:val="nil"/>
            </w:tcBorders>
            <w:vAlign w:val="center"/>
          </w:tcPr>
          <w:p w:rsidR="00683EE6" w:rsidRDefault="00A3297F">
            <w:pPr>
              <w:suppressAutoHyphens/>
              <w:autoSpaceDN w:val="0"/>
              <w:spacing w:line="600" w:lineRule="exact"/>
              <w:jc w:val="left"/>
              <w:textAlignment w:val="baseline"/>
              <w:rPr>
                <w:rFonts w:ascii="方正仿宋_GBK" w:eastAsia="方正仿宋_GBK" w:hAnsi="方正仿宋_GBK" w:cs="方正仿宋_GBK"/>
                <w:color w:val="000000"/>
                <w:spacing w:val="-20"/>
                <w:kern w:val="0"/>
                <w:sz w:val="28"/>
                <w:szCs w:val="28"/>
              </w:rPr>
            </w:pPr>
            <w:r>
              <w:rPr>
                <w:rFonts w:ascii="方正仿宋_GBK" w:eastAsia="方正仿宋_GBK" w:hAnsi="方正仿宋_GBK" w:cs="方正仿宋_GBK" w:hint="eastAsia"/>
                <w:color w:val="000000"/>
                <w:spacing w:val="-20"/>
                <w:kern w:val="0"/>
                <w:sz w:val="28"/>
                <w:szCs w:val="28"/>
              </w:rPr>
              <w:t>重庆市九龙坡区安全生产委员会</w:t>
            </w:r>
            <w:r>
              <w:rPr>
                <w:rFonts w:ascii="方正仿宋_GBK" w:eastAsia="方正仿宋_GBK" w:hAnsi="方正仿宋_GBK" w:cs="方正仿宋_GBK" w:hint="eastAsia"/>
                <w:color w:val="000000"/>
                <w:spacing w:val="-20"/>
                <w:kern w:val="0"/>
                <w:sz w:val="28"/>
                <w:szCs w:val="28"/>
              </w:rPr>
              <w:t xml:space="preserve">                              </w:t>
            </w:r>
            <w:r>
              <w:rPr>
                <w:rFonts w:ascii="Times New Roman" w:eastAsia="方正仿宋_GBK" w:hAnsi="Times New Roman" w:cs="Times New Roman"/>
                <w:color w:val="000000"/>
                <w:kern w:val="0"/>
                <w:sz w:val="28"/>
                <w:szCs w:val="28"/>
              </w:rPr>
              <w:t>20</w:t>
            </w:r>
            <w:r>
              <w:rPr>
                <w:rFonts w:ascii="Times New Roman" w:eastAsia="方正仿宋_GBK" w:hAnsi="Times New Roman" w:cs="Times New Roman" w:hint="eastAsia"/>
                <w:color w:val="000000"/>
                <w:kern w:val="0"/>
                <w:sz w:val="28"/>
                <w:szCs w:val="28"/>
              </w:rPr>
              <w:t>22</w:t>
            </w:r>
            <w:r>
              <w:rPr>
                <w:rFonts w:ascii="Times New Roman" w:eastAsia="方正仿宋_GBK" w:hAnsi="方正仿宋_GBK" w:cs="Times New Roman"/>
                <w:color w:val="000000"/>
                <w:kern w:val="0"/>
                <w:sz w:val="28"/>
                <w:szCs w:val="28"/>
              </w:rPr>
              <w:t>年</w:t>
            </w:r>
            <w:r>
              <w:rPr>
                <w:rFonts w:ascii="Times New Roman" w:eastAsia="方正仿宋_GBK" w:hAnsi="Times New Roman" w:cs="Times New Roman" w:hint="eastAsia"/>
                <w:color w:val="000000"/>
                <w:kern w:val="0"/>
                <w:sz w:val="28"/>
                <w:szCs w:val="28"/>
              </w:rPr>
              <w:t>1</w:t>
            </w:r>
            <w:r>
              <w:rPr>
                <w:rFonts w:ascii="Times New Roman" w:eastAsia="方正仿宋_GBK" w:hAnsi="Times New Roman" w:cs="Times New Roman" w:hint="eastAsia"/>
                <w:color w:val="000000"/>
                <w:kern w:val="0"/>
                <w:sz w:val="28"/>
                <w:szCs w:val="28"/>
              </w:rPr>
              <w:t>月</w:t>
            </w:r>
            <w:r>
              <w:rPr>
                <w:rFonts w:ascii="Times New Roman" w:eastAsia="方正仿宋_GBK" w:hAnsi="Times New Roman" w:cs="Times New Roman" w:hint="eastAsia"/>
                <w:color w:val="000000"/>
                <w:kern w:val="0"/>
                <w:sz w:val="28"/>
                <w:szCs w:val="28"/>
              </w:rPr>
              <w:t>28</w:t>
            </w:r>
            <w:r>
              <w:rPr>
                <w:rFonts w:ascii="Times New Roman" w:eastAsia="方正仿宋_GBK" w:hAnsi="Times New Roman" w:cs="Times New Roman" w:hint="eastAsia"/>
                <w:color w:val="000000"/>
                <w:kern w:val="0"/>
                <w:sz w:val="28"/>
                <w:szCs w:val="28"/>
              </w:rPr>
              <w:t>日印发</w:t>
            </w:r>
          </w:p>
        </w:tc>
      </w:tr>
    </w:tbl>
    <w:p w:rsidR="00683EE6" w:rsidRDefault="00683EE6"/>
    <w:sectPr w:rsidR="00683EE6" w:rsidSect="00683EE6">
      <w:footerReference w:type="even" r:id="rId8"/>
      <w:footerReference w:type="default" r:id="rId9"/>
      <w:pgSz w:w="11906" w:h="16838"/>
      <w:pgMar w:top="2098" w:right="1531" w:bottom="1985" w:left="1531" w:header="851" w:footer="1474" w:gutter="0"/>
      <w:cols w:space="72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EE6" w:rsidRDefault="00683EE6" w:rsidP="00683EE6">
      <w:r>
        <w:separator/>
      </w:r>
    </w:p>
  </w:endnote>
  <w:endnote w:type="continuationSeparator" w:id="1">
    <w:p w:rsidR="00683EE6" w:rsidRDefault="00683EE6" w:rsidP="00683E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等线">
    <w:altName w:val="Arial Unicode MS"/>
    <w:charset w:val="86"/>
    <w:family w:val="auto"/>
    <w:pitch w:val="default"/>
    <w:sig w:usb0="00000000" w:usb1="00000000" w:usb2="00000016" w:usb3="00000000" w:csb0="0004000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E6" w:rsidRDefault="00A3297F">
    <w:pPr>
      <w:pStyle w:val="a3"/>
      <w:ind w:leftChars="100" w:left="210"/>
    </w:pPr>
    <w:r>
      <w:rPr>
        <w:rFonts w:ascii="宋体" w:eastAsia="宋体" w:hAnsi="宋体" w:hint="eastAsia"/>
        <w:sz w:val="28"/>
        <w:szCs w:val="28"/>
      </w:rPr>
      <w:t>—</w:t>
    </w:r>
    <w:r>
      <w:rPr>
        <w:rFonts w:ascii="宋体" w:eastAsia="宋体" w:hAnsi="宋体" w:hint="eastAsia"/>
        <w:sz w:val="28"/>
        <w:szCs w:val="28"/>
      </w:rPr>
      <w:t xml:space="preserve"> </w:t>
    </w:r>
    <w:r w:rsidR="00683EE6">
      <w:rPr>
        <w:rFonts w:ascii="宋体" w:eastAsia="宋体" w:hAnsi="宋体"/>
        <w:sz w:val="28"/>
        <w:szCs w:val="28"/>
      </w:rPr>
      <w:fldChar w:fldCharType="begin"/>
    </w:r>
    <w:r>
      <w:rPr>
        <w:rFonts w:ascii="宋体" w:eastAsia="宋体" w:hAnsi="宋体"/>
        <w:sz w:val="28"/>
        <w:szCs w:val="28"/>
      </w:rPr>
      <w:instrText xml:space="preserve"> PAGE   \* MERGEFORMAT </w:instrText>
    </w:r>
    <w:r w:rsidR="00683EE6">
      <w:rPr>
        <w:rFonts w:ascii="宋体" w:eastAsia="宋体" w:hAnsi="宋体"/>
        <w:sz w:val="28"/>
        <w:szCs w:val="28"/>
      </w:rPr>
      <w:fldChar w:fldCharType="separate"/>
    </w:r>
    <w:r w:rsidRPr="00A3297F">
      <w:rPr>
        <w:rFonts w:ascii="宋体" w:eastAsia="宋体" w:hAnsi="宋体"/>
        <w:noProof/>
        <w:sz w:val="28"/>
        <w:szCs w:val="28"/>
        <w:lang w:val="zh-CN"/>
      </w:rPr>
      <w:t>2</w:t>
    </w:r>
    <w:r w:rsidR="00683EE6">
      <w:rPr>
        <w:rFonts w:ascii="宋体" w:eastAsia="宋体" w:hAnsi="宋体"/>
        <w:sz w:val="28"/>
        <w:szCs w:val="28"/>
      </w:rPr>
      <w:fldChar w:fldCharType="end"/>
    </w:r>
    <w:r>
      <w:rPr>
        <w:rFonts w:ascii="宋体" w:eastAsia="宋体" w:hAnsi="宋体" w:hint="eastAsia"/>
        <w:sz w:val="28"/>
        <w:szCs w:val="28"/>
      </w:rPr>
      <w:t xml:space="preserve"> </w:t>
    </w:r>
    <w:r>
      <w:rPr>
        <w:rFonts w:ascii="宋体" w:eastAsia="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EE6" w:rsidRDefault="00A3297F">
    <w:pPr>
      <w:pStyle w:val="a3"/>
      <w:ind w:rightChars="100" w:right="210"/>
      <w:jc w:val="right"/>
    </w:pPr>
    <w:r>
      <w:rPr>
        <w:rFonts w:ascii="宋体" w:eastAsia="宋体" w:hAnsi="宋体" w:hint="eastAsia"/>
        <w:sz w:val="28"/>
        <w:szCs w:val="28"/>
      </w:rPr>
      <w:t>—</w:t>
    </w:r>
    <w:r>
      <w:rPr>
        <w:rFonts w:ascii="宋体" w:eastAsia="宋体" w:hAnsi="宋体" w:hint="eastAsia"/>
        <w:sz w:val="28"/>
        <w:szCs w:val="28"/>
      </w:rPr>
      <w:t xml:space="preserve"> </w:t>
    </w:r>
    <w:r w:rsidR="00683EE6">
      <w:rPr>
        <w:rFonts w:ascii="宋体" w:eastAsia="宋体" w:hAnsi="宋体"/>
        <w:sz w:val="28"/>
        <w:szCs w:val="28"/>
      </w:rPr>
      <w:fldChar w:fldCharType="begin"/>
    </w:r>
    <w:r>
      <w:rPr>
        <w:rFonts w:ascii="宋体" w:eastAsia="宋体" w:hAnsi="宋体"/>
        <w:sz w:val="28"/>
        <w:szCs w:val="28"/>
      </w:rPr>
      <w:instrText xml:space="preserve"> PAGE   \* MERGEFORMAT </w:instrText>
    </w:r>
    <w:r w:rsidR="00683EE6">
      <w:rPr>
        <w:rFonts w:ascii="宋体" w:eastAsia="宋体" w:hAnsi="宋体"/>
        <w:sz w:val="28"/>
        <w:szCs w:val="28"/>
      </w:rPr>
      <w:fldChar w:fldCharType="separate"/>
    </w:r>
    <w:r w:rsidRPr="00A3297F">
      <w:rPr>
        <w:rFonts w:ascii="宋体" w:eastAsia="宋体" w:hAnsi="宋体"/>
        <w:noProof/>
        <w:sz w:val="28"/>
        <w:szCs w:val="28"/>
        <w:lang w:val="zh-CN"/>
      </w:rPr>
      <w:t>5</w:t>
    </w:r>
    <w:r w:rsidR="00683EE6">
      <w:rPr>
        <w:rFonts w:ascii="宋体" w:eastAsia="宋体" w:hAnsi="宋体"/>
        <w:sz w:val="28"/>
        <w:szCs w:val="28"/>
      </w:rPr>
      <w:fldChar w:fldCharType="end"/>
    </w:r>
    <w:r>
      <w:rPr>
        <w:rFonts w:ascii="宋体" w:eastAsia="宋体" w:hAnsi="宋体" w:hint="eastAsia"/>
        <w:sz w:val="28"/>
        <w:szCs w:val="28"/>
      </w:rPr>
      <w:t xml:space="preserve"> </w:t>
    </w:r>
    <w:r>
      <w:rPr>
        <w:rFonts w:ascii="宋体" w:eastAsia="宋体" w:hAnsi="宋体"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EE6" w:rsidRDefault="00683EE6" w:rsidP="00683EE6">
      <w:r>
        <w:separator/>
      </w:r>
    </w:p>
  </w:footnote>
  <w:footnote w:type="continuationSeparator" w:id="1">
    <w:p w:rsidR="00683EE6" w:rsidRDefault="00683EE6" w:rsidP="00683E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evenAndOddHeaders/>
  <w:drawingGridHorizontalSpacing w:val="103"/>
  <w:drawingGridVerticalSpacing w:val="579"/>
  <w:displayHorizontalDrawingGridEvery w:val="0"/>
  <w:characterSpacingControl w:val="compressPunctuation"/>
  <w:hdrShapeDefaults>
    <o:shapedefaults v:ext="edit" spidmax="3073"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5207"/>
    <w:rsid w:val="00185207"/>
    <w:rsid w:val="004C0106"/>
    <w:rsid w:val="005C5354"/>
    <w:rsid w:val="005F6491"/>
    <w:rsid w:val="00683EE6"/>
    <w:rsid w:val="00A3297F"/>
    <w:rsid w:val="00C407ED"/>
    <w:rsid w:val="00CF605B"/>
    <w:rsid w:val="00DF28D6"/>
    <w:rsid w:val="1EA03E3A"/>
    <w:rsid w:val="6FC265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3" fillcolor="white">
      <v:fill color="white"/>
    </o:shapedefaults>
    <o:shapelayout v:ext="edit">
      <o:idmap v:ext="edit" data="2"/>
      <o:rules v:ext="edit">
        <o:r id="V:Rule2" type="connector" idref="#_x0000_s2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3EE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683EE6"/>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683E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83EE6"/>
    <w:rPr>
      <w:sz w:val="18"/>
      <w:szCs w:val="18"/>
    </w:rPr>
  </w:style>
  <w:style w:type="character" w:customStyle="1" w:styleId="Char">
    <w:name w:val="页脚 Char"/>
    <w:basedOn w:val="a0"/>
    <w:link w:val="a3"/>
    <w:uiPriority w:val="99"/>
    <w:semiHidden/>
    <w:rsid w:val="00683EE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5253;&#36865;&#37038;&#31665;cqjlpsafety@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1186</Words>
  <Characters>6762</Characters>
  <Application>Microsoft Office Word</Application>
  <DocSecurity>0</DocSecurity>
  <Lines>56</Lines>
  <Paragraphs>15</Paragraphs>
  <ScaleCrop>false</ScaleCrop>
  <Company>china</Company>
  <LinksUpToDate>false</LinksUpToDate>
  <CharactersWithSpaces>7933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区应急局</cp:lastModifiedBy>
  <cp:revision>5</cp:revision>
  <dcterms:created xsi:type="dcterms:W3CDTF">2022-01-28T02:19:00Z</dcterms:created>
  <dcterms:modified xsi:type="dcterms:W3CDTF">2022-01-29T06:03:00Z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131A801D2D584AD195E626E7E0125AEA</vt:lpwstr>
  </property>
</Properties>
</file>