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A6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年度九龙坡区灾情核定情况</w:t>
      </w:r>
    </w:p>
    <w:p w14:paraId="1A84F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CF16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年我区相继遭受了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次自然灾害，“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”、“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”、“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”、“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”共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次洪涝灾害，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共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次风雹灾害”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”共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次旱灾。全区共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个乡镇街道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4141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余人受灾，紧急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避险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转移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232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人次，需过渡期生活救助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人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。农作物受灾面积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446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公顷，其中成灾面积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286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公顷；农作物绝收面积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49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公顷。因灾造成直接经济损失达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446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万元。</w:t>
      </w:r>
      <w:bookmarkStart w:id="0" w:name="_GoBack"/>
      <w:bookmarkEnd w:id="0"/>
    </w:p>
    <w:p w14:paraId="6E567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0E6B5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09EF8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重庆市九龙坡区应急管理局</w:t>
      </w:r>
    </w:p>
    <w:p w14:paraId="26787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日</w:t>
      </w:r>
    </w:p>
    <w:sectPr>
      <w:pgSz w:w="11906" w:h="16838"/>
      <w:pgMar w:top="1984" w:right="1446" w:bottom="1644" w:left="14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F22F9"/>
    <w:rsid w:val="6D592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2023-11-24T01:41:00Z</dcterms:created>
  <dc:creator>Administrator</dc:creator>
  <cp:lastModifiedBy>萩萩</cp:lastModifiedBy>
  <dcterms:modified xsi:type="dcterms:W3CDTF">2024-12-25T02:10:34Z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175A7F4474654993ADA3FC3ED0730F29_12</vt:lpwstr>
  </property>
</Properties>
</file>