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A3E5D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7CF6797F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5858C8D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重庆市九龙坡区人民政府</w:t>
      </w:r>
    </w:p>
    <w:p w14:paraId="3726A57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关于废止九龙坡府发</w:t>
      </w:r>
      <w:r>
        <w:rPr>
          <w:rFonts w:hint="eastAsia" w:ascii="Times New Roman" w:hAnsi="Times New Roman" w:eastAsia="方正小标宋_GBK"/>
          <w:sz w:val="44"/>
          <w:szCs w:val="44"/>
        </w:rPr>
        <w:t>〔2019〕1</w:t>
      </w: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szCs w:val="44"/>
        </w:rPr>
        <w:t>6</w:t>
      </w:r>
      <w:r>
        <w:rPr>
          <w:rFonts w:hint="eastAsia" w:ascii="方正小标宋_GBK" w:eastAsia="方正小标宋_GBK"/>
          <w:sz w:val="44"/>
          <w:szCs w:val="44"/>
        </w:rPr>
        <w:t>号文件的决定</w:t>
      </w:r>
    </w:p>
    <w:p w14:paraId="5BEBDAE3">
      <w:pPr>
        <w:widowControl/>
        <w:spacing w:line="540" w:lineRule="exact"/>
        <w:jc w:val="center"/>
        <w:rPr>
          <w:rFonts w:ascii="Times New Roman" w:hAnsi="Times New Roman" w:eastAsia="方正仿宋_GBK" w:cs="Times New Roman"/>
          <w:sz w:val="32"/>
          <w:szCs w:val="44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九龙坡府发〔202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 w14:paraId="5AE7C13A">
      <w:pPr>
        <w:pStyle w:val="1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color w:val="000000"/>
          <w:sz w:val="21"/>
          <w:szCs w:val="21"/>
        </w:rPr>
      </w:pPr>
    </w:p>
    <w:p w14:paraId="3CC569E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镇人民政府、街道办事处，区政府有关部门，各有关单位：</w:t>
      </w:r>
    </w:p>
    <w:p w14:paraId="0AF98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为做好法律法规的贯彻实施，认真落实国务院和市政府关于清理有关行政规范性文件工作的要求，根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据《重庆市行政规范性文件管理办法》（重庆市人民政府令第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329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号）规定，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经区第十九届人民政府第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208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次常务会议审议通过，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决定废止《重庆市九龙坡区人民政府关于印发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九龙坡区区长质量管理奖评选办法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的通知》（九龙坡府发〔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2019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号）。本决定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自公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布之日起施行。</w:t>
      </w:r>
    </w:p>
    <w:p w14:paraId="2BEE51CD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34FC10A3">
      <w:pPr>
        <w:spacing w:line="540" w:lineRule="exact"/>
        <w:ind w:firstLine="720" w:firstLineChars="225"/>
        <w:jc w:val="right"/>
        <w:rPr>
          <w:rFonts w:ascii="Times New Roman" w:hAnsi="Times New Roman" w:eastAsia="方正仿宋_GBK"/>
          <w:sz w:val="32"/>
          <w:szCs w:val="32"/>
        </w:rPr>
      </w:pPr>
    </w:p>
    <w:p w14:paraId="5CD244E7">
      <w:pPr>
        <w:pStyle w:val="4"/>
        <w:numPr>
          <w:ilvl w:val="0"/>
          <w:numId w:val="0"/>
        </w:numPr>
      </w:pPr>
    </w:p>
    <w:p w14:paraId="3CEAF695">
      <w:pPr>
        <w:spacing w:line="540" w:lineRule="exact"/>
        <w:ind w:right="800" w:firstLine="720" w:firstLineChars="225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重庆市九龙坡区人民政府</w:t>
      </w:r>
    </w:p>
    <w:p w14:paraId="556D05E2">
      <w:pPr>
        <w:pStyle w:val="12"/>
        <w:widowControl/>
        <w:shd w:val="clear" w:color="auto" w:fill="FFFFFF"/>
        <w:spacing w:beforeAutospacing="0" w:afterAutospacing="0" w:line="540" w:lineRule="exact"/>
        <w:jc w:val="center"/>
        <w:rPr>
          <w:rFonts w:ascii="Times New Roman" w:hAnsi="Times New Roman" w:eastAsia="微软雅黑" w:cs="微软雅黑"/>
          <w:color w:val="000000"/>
          <w:sz w:val="21"/>
          <w:szCs w:val="21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 w14:paraId="559A1B23">
      <w:pPr>
        <w:pStyle w:val="12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方正仿宋_GBK" w:cs="方正仿宋_GBK"/>
          <w:color w:val="000000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（此件公开发布）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ED4B421-E4E3-4D16-AE97-26201AF3902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DBE897B-E49C-4DD4-8695-BF471E59D05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4036FF8-DA5F-4710-A294-6884D93954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93C83">
    <w:pPr>
      <w:pStyle w:val="1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241C4">
                          <w:pPr>
                            <w:pStyle w:val="9"/>
                            <w:rPr>
                              <w:rFonts w:hint="default" w:asciiTheme="minorAscii" w:hAnsiTheme="minorAscii" w:eastAsiaTheme="minorEastAsia"/>
                              <w:sz w:val="28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241C4">
                    <w:pPr>
                      <w:pStyle w:val="9"/>
                      <w:rPr>
                        <w:rFonts w:hint="default" w:asciiTheme="minorAscii" w:hAnsiTheme="minorAscii" w:eastAsiaTheme="minorEastAsia"/>
                        <w:sz w:val="28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                                                          </w:t>
    </w:r>
  </w:p>
  <w:p w14:paraId="7EC60B83">
    <w:pPr>
      <w:pStyle w:val="10"/>
      <w:tabs>
        <w:tab w:val="right" w:pos="13028"/>
      </w:tabs>
      <w:ind w:left="2855" w:leftChars="895" w:hanging="976" w:hangingChars="305"/>
      <w:jc w:val="lef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-7620</wp:posOffset>
              </wp:positionV>
              <wp:extent cx="6078855" cy="19685"/>
              <wp:effectExtent l="0" t="10795" r="1905" b="1524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78855" cy="1968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5pt;margin-top:-0.6pt;height:1.55pt;width:478.65pt;z-index:251659264;mso-width-relative:page;mso-height-relative:page;" filled="f" stroked="t" coordsize="21600,21600" o:gfxdata="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KvbQdkAAAAIAQAADwAAAAAAAAABACAAAAAiAAAAZHJzL2Rvd25yZXYueG1sUEsBAhQA&#10;FAAAAAgAh07iQDcWTPDxAQAAwAMAAA4AAAAAAAAAAQAgAAAAKAEAAGRycy9lMm9Eb2MueG1sUEsF&#10;BgAAAAAGAAYAWQEAAIs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   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重庆市九龙坡区人民政府办公室发布 </w:t>
    </w:r>
    <w:r>
      <w:rPr>
        <w:rFonts w:ascii="宋体" w:hAnsi="宋体" w:eastAsia="宋体" w:cs="宋体"/>
        <w:b/>
        <w:bCs/>
        <w:color w:val="005192"/>
        <w:sz w:val="28"/>
        <w:szCs w:val="44"/>
      </w:rPr>
      <w:tab/>
    </w:r>
  </w:p>
  <w:p w14:paraId="0085D0CC">
    <w:pPr>
      <w:pStyle w:val="10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C72B0">
    <w:pPr>
      <w:pStyle w:val="10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</w:p>
  <w:p w14:paraId="7B1A1C6E">
    <w:pPr>
      <w:pStyle w:val="10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7" name="图片 7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九龙坡区人民政府行政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  <w:p w14:paraId="26C641D5">
    <w:pPr>
      <w:pStyle w:val="10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-173990</wp:posOffset>
              </wp:positionH>
              <wp:positionV relativeFrom="paragraph">
                <wp:posOffset>26670</wp:posOffset>
              </wp:positionV>
              <wp:extent cx="6054090" cy="8255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4090" cy="825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3.7pt;margin-top:2.1pt;height:0.65pt;width:476.7pt;z-index:251661312;mso-width-relative:page;mso-height-relative:page;" filled="f" stroked="t" coordsize="21600,21600" o:gfxdata="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yR3J/ZAAAABwEAAA8AAAAAAAAAAQAgAAAAIgAAAGRycy9kb3ducmV2LnhtbFBLAQIU&#10;ABQAAAAIAIdO4kDU05608gEAAMEDAAAOAAAAAAAAAAEAIAAAACgBAABkcnMvZTJvRG9jLnhtbFBL&#10;BQYAAAAABgAGAFkBAACM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A4F56"/>
    <w:multiLevelType w:val="multilevel"/>
    <w:tmpl w:val="205A4F56"/>
    <w:lvl w:ilvl="0" w:tentative="0">
      <w:start w:val="1"/>
      <w:numFmt w:val="decimal"/>
      <w:pStyle w:val="4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30"/>
        <w:szCs w:val="24"/>
      </w:rPr>
    </w:lvl>
    <w:lvl w:ilvl="1" w:tentative="0">
      <w:start w:val="1"/>
      <w:numFmt w:val="decimal"/>
      <w:pStyle w:val="5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/>
        <w:i w:val="0"/>
        <w:sz w:val="28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8"/>
        <w:szCs w:val="24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/>
        <w:b w:val="0"/>
        <w:i w:val="0"/>
        <w:sz w:val="28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GIyOWFjY2IwOWU2NmQ5NjlmNjgzNmI5MjRjYmIifQ=="/>
  </w:docVars>
  <w:rsids>
    <w:rsidRoot w:val="00172A27"/>
    <w:rsid w:val="00024914"/>
    <w:rsid w:val="00172A27"/>
    <w:rsid w:val="001C2890"/>
    <w:rsid w:val="003A4B85"/>
    <w:rsid w:val="003F12F1"/>
    <w:rsid w:val="004022D0"/>
    <w:rsid w:val="00433724"/>
    <w:rsid w:val="0043612A"/>
    <w:rsid w:val="004C499C"/>
    <w:rsid w:val="006E0AF7"/>
    <w:rsid w:val="006F5D73"/>
    <w:rsid w:val="007E3B35"/>
    <w:rsid w:val="0090337C"/>
    <w:rsid w:val="0093607C"/>
    <w:rsid w:val="00A3493D"/>
    <w:rsid w:val="00AD659B"/>
    <w:rsid w:val="00B30E62"/>
    <w:rsid w:val="00C5726D"/>
    <w:rsid w:val="00C81EEA"/>
    <w:rsid w:val="00DF10CB"/>
    <w:rsid w:val="019E71BD"/>
    <w:rsid w:val="049A1735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E23A13"/>
    <w:rsid w:val="0E025194"/>
    <w:rsid w:val="11AB5B87"/>
    <w:rsid w:val="1357175D"/>
    <w:rsid w:val="152D2DCA"/>
    <w:rsid w:val="171F6119"/>
    <w:rsid w:val="187168EA"/>
    <w:rsid w:val="19310892"/>
    <w:rsid w:val="196673CA"/>
    <w:rsid w:val="1CF734C9"/>
    <w:rsid w:val="1DEC284C"/>
    <w:rsid w:val="1E4E59B9"/>
    <w:rsid w:val="1E6523AC"/>
    <w:rsid w:val="21B31635"/>
    <w:rsid w:val="22440422"/>
    <w:rsid w:val="22BB4BBB"/>
    <w:rsid w:val="241B1988"/>
    <w:rsid w:val="24735DA9"/>
    <w:rsid w:val="2AEB3417"/>
    <w:rsid w:val="311E04F7"/>
    <w:rsid w:val="31A15F24"/>
    <w:rsid w:val="35190A48"/>
    <w:rsid w:val="36FB1DF0"/>
    <w:rsid w:val="37A62A7C"/>
    <w:rsid w:val="395347B5"/>
    <w:rsid w:val="39A232A0"/>
    <w:rsid w:val="39E745AA"/>
    <w:rsid w:val="3B5A6BBB"/>
    <w:rsid w:val="3EDA13A6"/>
    <w:rsid w:val="3F6F2955"/>
    <w:rsid w:val="417B75E9"/>
    <w:rsid w:val="42F058B7"/>
    <w:rsid w:val="436109F6"/>
    <w:rsid w:val="441A38D4"/>
    <w:rsid w:val="4504239D"/>
    <w:rsid w:val="468102D8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608816D1"/>
    <w:rsid w:val="60EF4E7F"/>
    <w:rsid w:val="648B0A32"/>
    <w:rsid w:val="649753A5"/>
    <w:rsid w:val="6571188B"/>
    <w:rsid w:val="665233C1"/>
    <w:rsid w:val="68C91527"/>
    <w:rsid w:val="69AC0D42"/>
    <w:rsid w:val="69AE7C10"/>
    <w:rsid w:val="6AD9688B"/>
    <w:rsid w:val="6D0E3F22"/>
    <w:rsid w:val="744E4660"/>
    <w:rsid w:val="753355A2"/>
    <w:rsid w:val="759F1C61"/>
    <w:rsid w:val="75A75EC4"/>
    <w:rsid w:val="769F2DE8"/>
    <w:rsid w:val="76FDEB7C"/>
    <w:rsid w:val="79C65162"/>
    <w:rsid w:val="7C9011D9"/>
    <w:rsid w:val="7DC651C5"/>
    <w:rsid w:val="7FCC2834"/>
    <w:rsid w:val="92DD1CEF"/>
    <w:rsid w:val="F05B4F69"/>
    <w:rsid w:val="F97D9566"/>
    <w:rsid w:val="FDFF411C"/>
    <w:rsid w:val="FFF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numPr>
        <w:ilvl w:val="0"/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5">
    <w:name w:val="heading 2"/>
    <w:basedOn w:val="1"/>
    <w:next w:val="1"/>
    <w:qFormat/>
    <w:uiPriority w:val="0"/>
    <w:pPr>
      <w:numPr>
        <w:ilvl w:val="1"/>
        <w:numId w:val="1"/>
      </w:numPr>
      <w:jc w:val="left"/>
      <w:outlineLvl w:val="1"/>
    </w:pPr>
    <w:rPr>
      <w:b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jc w:val="left"/>
    </w:pPr>
    <w:rPr>
      <w:rFonts w:ascii="方正仿宋_GBK" w:hAnsi="方正仿宋_GBK" w:eastAsia="宋体" w:cs="方正仿宋_GBK"/>
      <w:kern w:val="0"/>
      <w:sz w:val="32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ind w:left="640"/>
    </w:pPr>
    <w:rPr>
      <w:rFonts w:ascii="仿宋_GB2312" w:hAnsi="Helvetica" w:eastAsia="仿宋_GB2312" w:cs="Helvetica"/>
      <w:sz w:val="32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qFormat/>
    <w:uiPriority w:val="0"/>
    <w:rPr>
      <w:rFonts w:eastAsia="宋体"/>
      <w:sz w:val="18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8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276</Characters>
  <Lines>7</Lines>
  <Paragraphs>2</Paragraphs>
  <TotalTime>8</TotalTime>
  <ScaleCrop>false</ScaleCrop>
  <LinksUpToDate>false</LinksUpToDate>
  <CharactersWithSpaces>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2021-09-10T18:41:00Z</dcterms:created>
  <dc:creator>t</dc:creator>
  <cp:lastModifiedBy>尹世阳</cp:lastModifiedBy>
  <cp:lastPrinted>2024-10-17T01:52:00Z</cp:lastPrinted>
  <dcterms:modified xsi:type="dcterms:W3CDTF">2026-04-21T03:36:01Z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503A3C2288C24EC78A0726C412CBD21A</vt:lpwstr>
  </property>
  <property fmtid="{D5CDD505-2E9C-101B-9397-08002B2CF9AE}" pid="4" name="KSOTemplateDocerSaveRecord">
    <vt:lpwstr>eyJoZGlkIjoiOTMwYWZjZTM1MzRhOGRhMTU4MjNlYjlmMWI2NzZmMTEiLCJ1c2VySWQiOiI2NDQ1MTQ4NDAifQ==</vt:lpwstr>
  </property>
</Properties>
</file>